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B2ECD" w14:textId="632BC205" w:rsidR="0014113F" w:rsidRPr="00D617AA" w:rsidRDefault="0014113F" w:rsidP="0014113F">
      <w:pPr>
        <w:spacing w:after="0"/>
        <w:ind w:left="1560" w:firstLine="5103"/>
        <w:jc w:val="both"/>
        <w:rPr>
          <w:rFonts w:asciiTheme="majorHAnsi" w:hAnsiTheme="majorHAnsi" w:cstheme="majorHAnsi"/>
          <w:sz w:val="22"/>
          <w:szCs w:val="22"/>
        </w:rPr>
      </w:pPr>
      <w:bookmarkStart w:id="0" w:name="_Hlk226964627"/>
      <w:r w:rsidRPr="00D617AA">
        <w:rPr>
          <w:rFonts w:asciiTheme="majorHAnsi" w:hAnsiTheme="majorHAnsi" w:cstheme="majorHAnsi"/>
          <w:sz w:val="22"/>
          <w:szCs w:val="22"/>
        </w:rPr>
        <w:t>Olsztyn, 13.04.2026 r.</w:t>
      </w:r>
    </w:p>
    <w:p w14:paraId="2E3784A3" w14:textId="3D3F9B9B" w:rsidR="0014113F" w:rsidRPr="00D617AA" w:rsidRDefault="00CE61B8" w:rsidP="0014113F">
      <w:pPr>
        <w:spacing w:after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FORMULARZ WYCENY</w:t>
      </w:r>
    </w:p>
    <w:p w14:paraId="4A506E41" w14:textId="77777777" w:rsidR="0014113F" w:rsidRPr="00D617AA" w:rsidRDefault="0014113F" w:rsidP="0014113F">
      <w:pPr>
        <w:spacing w:after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68304D32" w14:textId="0465CDB5" w:rsidR="00426C33" w:rsidRDefault="0014113F" w:rsidP="00BB291F">
      <w:pPr>
        <w:spacing w:after="0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617AA">
        <w:rPr>
          <w:rFonts w:asciiTheme="majorHAnsi" w:hAnsiTheme="majorHAnsi" w:cstheme="majorHAnsi"/>
          <w:b/>
          <w:bCs/>
          <w:sz w:val="22"/>
          <w:szCs w:val="22"/>
        </w:rPr>
        <w:t>22. Wojskowy Oddział Gospodarczy</w:t>
      </w:r>
      <w:r w:rsidRPr="00D617AA">
        <w:rPr>
          <w:rFonts w:asciiTheme="majorHAnsi" w:hAnsiTheme="majorHAnsi" w:cstheme="majorHAnsi"/>
          <w:sz w:val="22"/>
          <w:szCs w:val="22"/>
        </w:rPr>
        <w:t xml:space="preserve"> w Olsztynie, ul. Saperska 1 zwraca się z zapytaniem </w:t>
      </w:r>
      <w:r w:rsidR="00BB291F">
        <w:rPr>
          <w:rFonts w:asciiTheme="majorHAnsi" w:hAnsiTheme="majorHAnsi" w:cstheme="majorHAnsi"/>
          <w:sz w:val="22"/>
          <w:szCs w:val="22"/>
        </w:rPr>
        <w:t>w celu oszacowania wartości zamówienia</w:t>
      </w:r>
      <w:r w:rsidRPr="00D617AA">
        <w:rPr>
          <w:rFonts w:asciiTheme="majorHAnsi" w:hAnsiTheme="majorHAnsi" w:cstheme="majorHAnsi"/>
          <w:sz w:val="22"/>
          <w:szCs w:val="22"/>
        </w:rPr>
        <w:t xml:space="preserve">, którego przedmiotem jest zabezpieczenie  Mistrzostw Wojsk Obrony Terytorialnej w </w:t>
      </w:r>
      <w:proofErr w:type="spellStart"/>
      <w:r w:rsidRPr="00D617AA">
        <w:rPr>
          <w:rFonts w:asciiTheme="majorHAnsi" w:hAnsiTheme="majorHAnsi" w:cstheme="majorHAnsi"/>
          <w:sz w:val="22"/>
          <w:szCs w:val="22"/>
        </w:rPr>
        <w:t>Futsalu</w:t>
      </w:r>
      <w:proofErr w:type="spellEnd"/>
      <w:r w:rsidRPr="00D617AA">
        <w:rPr>
          <w:rFonts w:asciiTheme="majorHAnsi" w:hAnsiTheme="majorHAnsi" w:cstheme="majorHAnsi"/>
          <w:sz w:val="22"/>
          <w:szCs w:val="22"/>
        </w:rPr>
        <w:t xml:space="preserve"> organizowany przez </w:t>
      </w:r>
      <w:r w:rsidRPr="00D617AA">
        <w:rPr>
          <w:rFonts w:asciiTheme="majorHAnsi" w:hAnsiTheme="majorHAnsi" w:cstheme="majorHAnsi"/>
          <w:b/>
          <w:bCs/>
          <w:sz w:val="22"/>
          <w:szCs w:val="22"/>
        </w:rPr>
        <w:t>5 Mazowiecką Brygadę Obrony Terytorialnej</w:t>
      </w:r>
      <w:r w:rsidRPr="00D617AA">
        <w:rPr>
          <w:rFonts w:asciiTheme="majorHAnsi" w:hAnsiTheme="majorHAnsi" w:cstheme="majorHAnsi"/>
          <w:sz w:val="22"/>
          <w:szCs w:val="22"/>
        </w:rPr>
        <w:t xml:space="preserve"> </w:t>
      </w:r>
      <w:r w:rsidR="00B522C4" w:rsidRPr="00D617AA">
        <w:rPr>
          <w:rFonts w:asciiTheme="majorHAnsi" w:hAnsiTheme="majorHAnsi" w:cstheme="majorHAnsi"/>
          <w:sz w:val="22"/>
          <w:szCs w:val="22"/>
        </w:rPr>
        <w:t xml:space="preserve">w dniach </w:t>
      </w:r>
      <w:r w:rsidR="00D617AA">
        <w:rPr>
          <w:rFonts w:asciiTheme="majorHAnsi" w:hAnsiTheme="majorHAnsi" w:cstheme="majorHAnsi"/>
          <w:sz w:val="22"/>
          <w:szCs w:val="22"/>
        </w:rPr>
        <w:t xml:space="preserve">                         </w:t>
      </w:r>
      <w:r w:rsidRPr="00D617AA">
        <w:rPr>
          <w:rFonts w:asciiTheme="majorHAnsi" w:hAnsiTheme="majorHAnsi" w:cstheme="majorHAnsi"/>
          <w:sz w:val="22"/>
          <w:szCs w:val="22"/>
        </w:rPr>
        <w:t>14 – 17 maja 2026 r.</w:t>
      </w:r>
      <w:r w:rsidR="00D617AA">
        <w:rPr>
          <w:rFonts w:asciiTheme="majorHAnsi" w:hAnsiTheme="majorHAnsi" w:cstheme="majorHAnsi"/>
          <w:sz w:val="22"/>
          <w:szCs w:val="22"/>
        </w:rPr>
        <w:t xml:space="preserve"> w m.</w:t>
      </w:r>
      <w:r w:rsidR="00B522C4" w:rsidRPr="00D617AA">
        <w:rPr>
          <w:rFonts w:asciiTheme="majorHAnsi" w:hAnsiTheme="majorHAnsi" w:cstheme="majorHAnsi"/>
          <w:sz w:val="22"/>
          <w:szCs w:val="22"/>
        </w:rPr>
        <w:t xml:space="preserve"> Ciechan</w:t>
      </w:r>
      <w:r w:rsidR="00D617AA">
        <w:rPr>
          <w:rFonts w:asciiTheme="majorHAnsi" w:hAnsiTheme="majorHAnsi" w:cstheme="majorHAnsi"/>
          <w:sz w:val="22"/>
          <w:szCs w:val="22"/>
        </w:rPr>
        <w:t>ów</w:t>
      </w:r>
      <w:r w:rsidR="00EE1261">
        <w:rPr>
          <w:rFonts w:asciiTheme="majorHAnsi" w:hAnsiTheme="majorHAnsi" w:cstheme="majorHAnsi"/>
          <w:sz w:val="22"/>
          <w:szCs w:val="22"/>
        </w:rPr>
        <w:t xml:space="preserve"> oraz Sońsk</w:t>
      </w:r>
      <w:r w:rsidR="00B522C4" w:rsidRPr="00D617AA">
        <w:rPr>
          <w:rFonts w:asciiTheme="majorHAnsi" w:hAnsiTheme="majorHAnsi" w:cstheme="majorHAnsi"/>
          <w:sz w:val="22"/>
          <w:szCs w:val="22"/>
        </w:rPr>
        <w:t>:</w:t>
      </w:r>
    </w:p>
    <w:p w14:paraId="354F1E57" w14:textId="77777777" w:rsidR="00BB291F" w:rsidRPr="00BB291F" w:rsidRDefault="00BB291F" w:rsidP="00BB291F">
      <w:pPr>
        <w:spacing w:after="0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366" w:type="dxa"/>
        <w:tblInd w:w="-289" w:type="dxa"/>
        <w:tblLook w:val="04A0" w:firstRow="1" w:lastRow="0" w:firstColumn="1" w:lastColumn="0" w:noHBand="0" w:noVBand="1"/>
      </w:tblPr>
      <w:tblGrid>
        <w:gridCol w:w="9351"/>
        <w:gridCol w:w="15"/>
      </w:tblGrid>
      <w:tr w:rsidR="00B522C4" w14:paraId="65F84813" w14:textId="77777777" w:rsidTr="00787AD7">
        <w:trPr>
          <w:trHeight w:val="5283"/>
        </w:trPr>
        <w:tc>
          <w:tcPr>
            <w:tcW w:w="9366" w:type="dxa"/>
            <w:gridSpan w:val="2"/>
          </w:tcPr>
          <w:p w14:paraId="4E49DB96" w14:textId="77777777" w:rsidR="00B522C4" w:rsidRPr="00D617AA" w:rsidRDefault="00B522C4" w:rsidP="00464338">
            <w:pPr>
              <w:pStyle w:val="Akapitzlist"/>
              <w:spacing w:after="5"/>
              <w:ind w:left="1134" w:right="322" w:hanging="1134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14:paraId="44BE0FDF" w14:textId="4D25BEB3" w:rsidR="00787AD7" w:rsidRPr="00787AD7" w:rsidRDefault="00B522C4" w:rsidP="00787AD7">
            <w:pPr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  <w:b/>
              </w:rPr>
              <w:t>CZĘŚĆ I:</w:t>
            </w:r>
            <w:r w:rsidRPr="00D617AA">
              <w:rPr>
                <w:rFonts w:asciiTheme="majorHAnsi" w:hAnsiTheme="majorHAnsi" w:cstheme="majorHAnsi"/>
              </w:rPr>
              <w:t xml:space="preserve"> </w:t>
            </w:r>
            <w:r w:rsidRPr="00D617AA">
              <w:rPr>
                <w:rFonts w:asciiTheme="majorHAnsi" w:hAnsiTheme="majorHAnsi" w:cstheme="majorHAnsi"/>
                <w:b/>
              </w:rPr>
              <w:t>Usługa technicznego zabezpieczenia realizacji zawodów</w:t>
            </w:r>
            <w:r w:rsidR="00D617AA" w:rsidRPr="00D617AA">
              <w:rPr>
                <w:rFonts w:asciiTheme="majorHAnsi" w:hAnsiTheme="majorHAnsi" w:cstheme="majorHAnsi"/>
                <w:b/>
              </w:rPr>
              <w:t xml:space="preserve"> </w:t>
            </w:r>
            <w:r w:rsidRPr="00D617AA">
              <w:rPr>
                <w:rFonts w:asciiTheme="majorHAnsi" w:hAnsiTheme="majorHAnsi" w:cstheme="majorHAnsi"/>
                <w:b/>
              </w:rPr>
              <w:t>sportowych wraz z obsługą sędziowską</w:t>
            </w:r>
            <w:r w:rsidR="00AF2EAE">
              <w:rPr>
                <w:rFonts w:asciiTheme="majorHAnsi" w:hAnsiTheme="majorHAnsi" w:cstheme="majorHAnsi"/>
                <w:b/>
              </w:rPr>
              <w:t xml:space="preserve"> dla części I</w:t>
            </w:r>
            <w:r w:rsidR="00AF2EAE" w:rsidRPr="00D617AA">
              <w:rPr>
                <w:rFonts w:asciiTheme="majorHAnsi" w:hAnsiTheme="majorHAnsi" w:cstheme="majorHAnsi"/>
              </w:rPr>
              <w:t>*</w:t>
            </w:r>
            <w:r w:rsidRPr="00D617AA">
              <w:rPr>
                <w:rFonts w:asciiTheme="majorHAnsi" w:hAnsiTheme="majorHAnsi" w:cstheme="majorHAnsi"/>
                <w:b/>
              </w:rPr>
              <w:t>.</w:t>
            </w:r>
            <w:r w:rsidRPr="00D617AA">
              <w:rPr>
                <w:rFonts w:asciiTheme="majorHAnsi" w:hAnsiTheme="majorHAnsi" w:cstheme="majorHAnsi"/>
              </w:rPr>
              <w:t xml:space="preserve"> </w:t>
            </w:r>
            <w:r w:rsidR="00324997" w:rsidRPr="00324997">
              <w:rPr>
                <w:rFonts w:asciiTheme="majorHAnsi" w:hAnsiTheme="majorHAnsi" w:cstheme="majorHAnsi"/>
              </w:rPr>
              <w:t xml:space="preserve">W zakres prac i obowiązków w ramach zabezpieczenia technicznego Mistrzostwa WOT w </w:t>
            </w:r>
            <w:proofErr w:type="spellStart"/>
            <w:r w:rsidR="00324997" w:rsidRPr="00324997">
              <w:rPr>
                <w:rFonts w:asciiTheme="majorHAnsi" w:hAnsiTheme="majorHAnsi" w:cstheme="majorHAnsi"/>
              </w:rPr>
              <w:t>futsal</w:t>
            </w:r>
            <w:proofErr w:type="spellEnd"/>
            <w:r w:rsidR="00324997" w:rsidRPr="00324997">
              <w:rPr>
                <w:rFonts w:asciiTheme="majorHAnsi" w:hAnsiTheme="majorHAnsi" w:cstheme="majorHAnsi"/>
              </w:rPr>
              <w:t xml:space="preserve"> wchodzą:</w:t>
            </w:r>
          </w:p>
          <w:p w14:paraId="33465340" w14:textId="6BE0ACD9" w:rsidR="00787AD7" w:rsidRPr="00787AD7" w:rsidRDefault="00787AD7" w:rsidP="00787AD7">
            <w:pPr>
              <w:pStyle w:val="Akapitzlist"/>
              <w:numPr>
                <w:ilvl w:val="0"/>
                <w:numId w:val="24"/>
              </w:num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</w:t>
            </w:r>
            <w:r w:rsidRPr="00787AD7">
              <w:rPr>
                <w:rFonts w:asciiTheme="majorHAnsi" w:hAnsiTheme="majorHAnsi" w:cstheme="majorHAnsi"/>
                <w:bCs/>
              </w:rPr>
              <w:t>dział sędziego głównego zawodów sportowych w odprawie technicznej w dniu 13.05.2026 r. w godz. 18.30-20.00.</w:t>
            </w:r>
          </w:p>
          <w:p w14:paraId="59A91D9D" w14:textId="19056768" w:rsidR="00C121D3" w:rsidRPr="00787AD7" w:rsidRDefault="00324997" w:rsidP="00787AD7">
            <w:pPr>
              <w:pStyle w:val="Akapitzlist"/>
              <w:numPr>
                <w:ilvl w:val="0"/>
                <w:numId w:val="24"/>
              </w:numPr>
              <w:rPr>
                <w:rFonts w:asciiTheme="majorHAnsi" w:hAnsiTheme="majorHAnsi" w:cstheme="majorHAnsi"/>
              </w:rPr>
            </w:pPr>
            <w:r w:rsidRPr="00787AD7">
              <w:rPr>
                <w:rFonts w:asciiTheme="majorHAnsi" w:hAnsiTheme="majorHAnsi" w:cstheme="majorHAnsi"/>
              </w:rPr>
              <w:t>Obsługa sędziowska zawodów: minimum 6 licencjonowanych sędziów C - OOZPN z aktualnymi uprawnieniami do prowadzenia meczów</w:t>
            </w:r>
            <w:r w:rsidR="00F33FEC">
              <w:rPr>
                <w:rFonts w:asciiTheme="majorHAnsi" w:hAnsiTheme="majorHAnsi" w:cstheme="majorHAnsi"/>
              </w:rPr>
              <w:t xml:space="preserve"> na dwóch boiskach w Ciechanowie oraz w Sońsku </w:t>
            </w:r>
            <w:r w:rsidR="00787AD7" w:rsidRPr="00787AD7">
              <w:rPr>
                <w:rFonts w:asciiTheme="majorHAnsi" w:hAnsiTheme="majorHAnsi" w:cstheme="majorHAnsi"/>
              </w:rPr>
              <w:t>w dn</w:t>
            </w:r>
            <w:r w:rsidR="00874399">
              <w:rPr>
                <w:rFonts w:asciiTheme="majorHAnsi" w:hAnsiTheme="majorHAnsi" w:cstheme="majorHAnsi"/>
              </w:rPr>
              <w:t>i</w:t>
            </w:r>
            <w:r w:rsidR="00787AD7" w:rsidRPr="00787AD7">
              <w:rPr>
                <w:rFonts w:asciiTheme="majorHAnsi" w:hAnsiTheme="majorHAnsi" w:cstheme="majorHAnsi"/>
              </w:rPr>
              <w:t xml:space="preserve">ach </w:t>
            </w:r>
            <w:r w:rsidR="00C121D3" w:rsidRPr="00787AD7">
              <w:rPr>
                <w:rFonts w:asciiTheme="majorHAnsi" w:hAnsiTheme="majorHAnsi" w:cstheme="majorHAnsi"/>
              </w:rPr>
              <w:t>:</w:t>
            </w:r>
          </w:p>
          <w:p w14:paraId="1704BD83" w14:textId="47E1FF3B" w:rsidR="00C121D3" w:rsidRDefault="00C121D3" w:rsidP="00787AD7">
            <w:pPr>
              <w:ind w:left="747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14.05.2026 r. </w:t>
            </w:r>
            <w:r w:rsidRPr="00C121D3">
              <w:rPr>
                <w:rFonts w:asciiTheme="majorHAnsi" w:hAnsiTheme="majorHAnsi" w:cstheme="majorHAnsi"/>
                <w:bCs/>
              </w:rPr>
              <w:t>w godz</w:t>
            </w:r>
            <w:r>
              <w:rPr>
                <w:rFonts w:asciiTheme="majorHAnsi" w:hAnsiTheme="majorHAnsi" w:cstheme="majorHAnsi"/>
                <w:bCs/>
              </w:rPr>
              <w:t>. 10.00-16.00</w:t>
            </w:r>
          </w:p>
          <w:p w14:paraId="2BE70962" w14:textId="77777777" w:rsidR="00C121D3" w:rsidRDefault="00C121D3" w:rsidP="00787AD7">
            <w:pPr>
              <w:ind w:left="747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15.05.2026 r. </w:t>
            </w:r>
            <w:r w:rsidRPr="00C121D3">
              <w:rPr>
                <w:rFonts w:asciiTheme="majorHAnsi" w:hAnsiTheme="majorHAnsi" w:cstheme="majorHAnsi"/>
                <w:bCs/>
              </w:rPr>
              <w:t>w godz</w:t>
            </w:r>
            <w:r>
              <w:rPr>
                <w:rFonts w:asciiTheme="majorHAnsi" w:hAnsiTheme="majorHAnsi" w:cstheme="majorHAnsi"/>
                <w:bCs/>
              </w:rPr>
              <w:t>.  9.00-16.00</w:t>
            </w:r>
          </w:p>
          <w:p w14:paraId="595FB051" w14:textId="77777777" w:rsidR="00C121D3" w:rsidRDefault="00C121D3" w:rsidP="00787AD7">
            <w:pPr>
              <w:ind w:left="747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16.05.2026 r. </w:t>
            </w:r>
            <w:r w:rsidRPr="00C121D3">
              <w:rPr>
                <w:rFonts w:asciiTheme="majorHAnsi" w:hAnsiTheme="majorHAnsi" w:cstheme="majorHAnsi"/>
                <w:bCs/>
              </w:rPr>
              <w:t>w godz</w:t>
            </w:r>
            <w:r>
              <w:rPr>
                <w:rFonts w:asciiTheme="majorHAnsi" w:hAnsiTheme="majorHAnsi" w:cstheme="majorHAnsi"/>
                <w:bCs/>
              </w:rPr>
              <w:t>.  8.30-20.30</w:t>
            </w:r>
          </w:p>
          <w:p w14:paraId="63672E6D" w14:textId="77777777" w:rsidR="00F33FEC" w:rsidRDefault="00C121D3" w:rsidP="00787AD7">
            <w:pPr>
              <w:pStyle w:val="Akapitzlist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 xml:space="preserve">17.05.2026 r. </w:t>
            </w:r>
            <w:r w:rsidRPr="00C121D3">
              <w:rPr>
                <w:rFonts w:asciiTheme="majorHAnsi" w:hAnsiTheme="majorHAnsi" w:cstheme="majorHAnsi"/>
                <w:bCs/>
              </w:rPr>
              <w:t>w godz</w:t>
            </w:r>
            <w:r>
              <w:rPr>
                <w:rFonts w:asciiTheme="majorHAnsi" w:hAnsiTheme="majorHAnsi" w:cstheme="majorHAnsi"/>
                <w:bCs/>
              </w:rPr>
              <w:t>.  10.00-12.00</w:t>
            </w:r>
            <w:r w:rsidR="00324997" w:rsidRPr="00324997">
              <w:rPr>
                <w:rFonts w:asciiTheme="majorHAnsi" w:hAnsiTheme="majorHAnsi" w:cstheme="majorHAnsi"/>
              </w:rPr>
              <w:t xml:space="preserve">. </w:t>
            </w:r>
          </w:p>
          <w:p w14:paraId="47B52A05" w14:textId="0F995616" w:rsidR="00C121D3" w:rsidRPr="00C121D3" w:rsidRDefault="00324997" w:rsidP="00787AD7">
            <w:pPr>
              <w:pStyle w:val="Akapitzlist"/>
              <w:jc w:val="both"/>
              <w:rPr>
                <w:rFonts w:asciiTheme="majorHAnsi" w:hAnsiTheme="majorHAnsi" w:cstheme="majorHAnsi"/>
              </w:rPr>
            </w:pPr>
            <w:r w:rsidRPr="00324997">
              <w:rPr>
                <w:rFonts w:asciiTheme="majorHAnsi" w:hAnsiTheme="majorHAnsi" w:cstheme="majorHAnsi"/>
              </w:rPr>
              <w:t>Usługa sędziowska wraz ze sprzętem niezbędnym do przeprowadzenia meczów</w:t>
            </w:r>
            <w:r w:rsidR="00F33FEC">
              <w:rPr>
                <w:rFonts w:asciiTheme="majorHAnsi" w:hAnsiTheme="majorHAnsi" w:cstheme="majorHAnsi"/>
              </w:rPr>
              <w:t>. Do obowiązków sędziów należy przygotowanie protokołów meczowych zgodnych z PZPN</w:t>
            </w:r>
            <w:r w:rsidRPr="00324997">
              <w:rPr>
                <w:rFonts w:asciiTheme="majorHAnsi" w:hAnsiTheme="majorHAnsi" w:cstheme="majorHAnsi"/>
              </w:rPr>
              <w:t>;</w:t>
            </w:r>
          </w:p>
          <w:p w14:paraId="3034EA15" w14:textId="4B64D211" w:rsidR="00324997" w:rsidRPr="00787AD7" w:rsidRDefault="00324997" w:rsidP="00787AD7">
            <w:pPr>
              <w:pStyle w:val="Akapitzlist"/>
              <w:numPr>
                <w:ilvl w:val="0"/>
                <w:numId w:val="24"/>
              </w:numPr>
              <w:spacing w:after="200"/>
              <w:jc w:val="both"/>
              <w:rPr>
                <w:rFonts w:asciiTheme="majorHAnsi" w:hAnsiTheme="majorHAnsi" w:cstheme="majorHAnsi"/>
              </w:rPr>
            </w:pPr>
            <w:r w:rsidRPr="00787AD7">
              <w:rPr>
                <w:rFonts w:asciiTheme="majorHAnsi" w:hAnsiTheme="majorHAnsi" w:cstheme="majorHAnsi"/>
              </w:rPr>
              <w:t>Obsługa techniczna dwóch obiektów sportowych (wprowadzanie wyników online, obsługa oraz udostępnienie aplikacji);</w:t>
            </w:r>
          </w:p>
          <w:p w14:paraId="1B494C13" w14:textId="6D101C60" w:rsidR="00C121D3" w:rsidRPr="00787AD7" w:rsidRDefault="00324997" w:rsidP="00787AD7">
            <w:pPr>
              <w:pStyle w:val="Akapitzlist"/>
              <w:numPr>
                <w:ilvl w:val="0"/>
                <w:numId w:val="24"/>
              </w:numPr>
              <w:spacing w:after="200"/>
              <w:jc w:val="both"/>
              <w:rPr>
                <w:rFonts w:asciiTheme="majorHAnsi" w:hAnsiTheme="majorHAnsi" w:cstheme="majorHAnsi"/>
              </w:rPr>
            </w:pPr>
            <w:r w:rsidRPr="00324997">
              <w:rPr>
                <w:rFonts w:asciiTheme="majorHAnsi" w:hAnsiTheme="majorHAnsi" w:cstheme="majorHAnsi"/>
              </w:rPr>
              <w:t>Zapewnienie podium z możliwością zastosowania konfetti podczas uroczystego  zakończenia mistrzostw Zamek Książąt Mazowieckich Ciechanów).</w:t>
            </w:r>
          </w:p>
        </w:tc>
      </w:tr>
      <w:tr w:rsidR="00B522C4" w14:paraId="1EA96526" w14:textId="77777777" w:rsidTr="00787AD7">
        <w:trPr>
          <w:trHeight w:val="1887"/>
        </w:trPr>
        <w:tc>
          <w:tcPr>
            <w:tcW w:w="9366" w:type="dxa"/>
            <w:gridSpan w:val="2"/>
          </w:tcPr>
          <w:p w14:paraId="5AA64E15" w14:textId="77777777" w:rsidR="00B522C4" w:rsidRPr="00D617AA" w:rsidRDefault="00B522C4" w:rsidP="00B522C4">
            <w:pPr>
              <w:pStyle w:val="Akapitzlist"/>
              <w:numPr>
                <w:ilvl w:val="0"/>
                <w:numId w:val="16"/>
              </w:numPr>
              <w:spacing w:after="5"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  <w:b/>
              </w:rPr>
              <w:t>cena netto</w:t>
            </w:r>
            <w:r w:rsidRPr="00D617AA">
              <w:rPr>
                <w:rFonts w:asciiTheme="majorHAnsi" w:hAnsiTheme="majorHAnsi" w:cstheme="majorHAnsi"/>
              </w:rPr>
              <w:t xml:space="preserve">:…………………………… </w:t>
            </w:r>
            <w:r w:rsidRPr="00D617AA">
              <w:rPr>
                <w:rFonts w:asciiTheme="majorHAnsi" w:hAnsiTheme="majorHAnsi" w:cstheme="majorHAnsi"/>
                <w:b/>
              </w:rPr>
              <w:t>zł                        stawka VAT: …………%</w:t>
            </w:r>
          </w:p>
          <w:p w14:paraId="390E4FB3" w14:textId="77777777" w:rsidR="00B522C4" w:rsidRPr="00D617AA" w:rsidRDefault="00B522C4" w:rsidP="00464338">
            <w:pPr>
              <w:pStyle w:val="Akapitzlist"/>
              <w:spacing w:after="5"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</w:rPr>
              <w:t>słownie złotych:………………………………………………………………………..</w:t>
            </w:r>
          </w:p>
          <w:p w14:paraId="751463AF" w14:textId="77777777" w:rsidR="00B522C4" w:rsidRPr="00D617AA" w:rsidRDefault="00B522C4" w:rsidP="00B522C4">
            <w:pPr>
              <w:pStyle w:val="Akapitzlist"/>
              <w:numPr>
                <w:ilvl w:val="0"/>
                <w:numId w:val="16"/>
              </w:numPr>
              <w:spacing w:after="5"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  <w:b/>
              </w:rPr>
              <w:t>cena brutto</w:t>
            </w:r>
            <w:r w:rsidRPr="00D617AA">
              <w:rPr>
                <w:rFonts w:asciiTheme="majorHAnsi" w:hAnsiTheme="majorHAnsi" w:cstheme="majorHAnsi"/>
              </w:rPr>
              <w:t xml:space="preserve">: :………………………… </w:t>
            </w:r>
            <w:r w:rsidRPr="00D617AA">
              <w:rPr>
                <w:rFonts w:asciiTheme="majorHAnsi" w:hAnsiTheme="majorHAnsi" w:cstheme="majorHAnsi"/>
                <w:b/>
              </w:rPr>
              <w:t>zł</w:t>
            </w:r>
          </w:p>
          <w:p w14:paraId="2243D0AE" w14:textId="04AAFD6E" w:rsidR="00B522C4" w:rsidRPr="00787AD7" w:rsidRDefault="00B522C4" w:rsidP="00787AD7">
            <w:pPr>
              <w:pStyle w:val="Akapitzlist"/>
              <w:spacing w:after="5"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</w:rPr>
              <w:t>słownie złotych:………………………………………………………………………..</w:t>
            </w:r>
          </w:p>
        </w:tc>
      </w:tr>
      <w:tr w:rsidR="00D617AA" w14:paraId="3B5950A9" w14:textId="77777777" w:rsidTr="00787AD7">
        <w:trPr>
          <w:gridAfter w:val="1"/>
          <w:wAfter w:w="15" w:type="dxa"/>
        </w:trPr>
        <w:tc>
          <w:tcPr>
            <w:tcW w:w="9351" w:type="dxa"/>
          </w:tcPr>
          <w:p w14:paraId="7487D536" w14:textId="77777777" w:rsidR="00D617AA" w:rsidRDefault="00D617AA" w:rsidP="00464338">
            <w:pPr>
              <w:pStyle w:val="Akapitzlist"/>
              <w:spacing w:after="5"/>
              <w:ind w:left="1134" w:right="322" w:hanging="1134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14:paraId="7192EB0C" w14:textId="77777777" w:rsidR="00BB291F" w:rsidRPr="00D617AA" w:rsidRDefault="00BB291F" w:rsidP="00464338">
            <w:pPr>
              <w:pStyle w:val="Akapitzlist"/>
              <w:spacing w:after="5"/>
              <w:ind w:left="1134" w:right="322" w:hanging="1134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14:paraId="76E0304A" w14:textId="2C6E61B2" w:rsidR="00D617AA" w:rsidRPr="00D617AA" w:rsidRDefault="00D617AA" w:rsidP="00C04743">
            <w:pPr>
              <w:pStyle w:val="Akapitzlist"/>
              <w:spacing w:after="5"/>
              <w:ind w:left="889" w:right="322" w:hanging="889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  <w:b/>
              </w:rPr>
              <w:t>CZĘŚĆ II: Usługa zabezpieczenia zawodów sportowych w trofea i odzież sportową oraz sprzęt sportowy i drobne nagrody.</w:t>
            </w:r>
            <w:r w:rsidRPr="00D617AA">
              <w:rPr>
                <w:rFonts w:asciiTheme="majorHAnsi" w:hAnsiTheme="majorHAnsi" w:cstheme="majorHAnsi"/>
              </w:rPr>
              <w:t xml:space="preserve"> Zgodnie z </w:t>
            </w:r>
            <w:r w:rsidR="00AF2EAE">
              <w:rPr>
                <w:rFonts w:asciiTheme="majorHAnsi" w:hAnsiTheme="majorHAnsi" w:cstheme="majorHAnsi"/>
              </w:rPr>
              <w:t>poniższą tabelą</w:t>
            </w:r>
            <w:r w:rsidRPr="00D617AA">
              <w:rPr>
                <w:rFonts w:asciiTheme="majorHAnsi" w:hAnsiTheme="majorHAnsi" w:cstheme="majorHAnsi"/>
              </w:rPr>
              <w:t xml:space="preserve"> dla części II.*</w:t>
            </w:r>
          </w:p>
          <w:p w14:paraId="41F3A6F8" w14:textId="11A980CB" w:rsidR="00D617AA" w:rsidRPr="00D617AA" w:rsidRDefault="00D617AA" w:rsidP="00464338">
            <w:pPr>
              <w:pStyle w:val="Akapitzlist"/>
              <w:spacing w:after="5"/>
              <w:ind w:left="0" w:right="322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D617AA" w14:paraId="0B022B52" w14:textId="77777777" w:rsidTr="00787AD7">
        <w:trPr>
          <w:gridAfter w:val="1"/>
          <w:wAfter w:w="15" w:type="dxa"/>
          <w:trHeight w:val="1688"/>
        </w:trPr>
        <w:tc>
          <w:tcPr>
            <w:tcW w:w="9351" w:type="dxa"/>
          </w:tcPr>
          <w:p w14:paraId="5A174C62" w14:textId="77777777" w:rsidR="00D617AA" w:rsidRPr="00D617AA" w:rsidRDefault="00D617AA" w:rsidP="00D617AA">
            <w:pPr>
              <w:pStyle w:val="Akapitzlist"/>
              <w:numPr>
                <w:ilvl w:val="0"/>
                <w:numId w:val="17"/>
              </w:numPr>
              <w:spacing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  <w:b/>
              </w:rPr>
              <w:t>cena netto</w:t>
            </w:r>
            <w:r w:rsidRPr="00D617AA">
              <w:rPr>
                <w:rFonts w:asciiTheme="majorHAnsi" w:hAnsiTheme="majorHAnsi" w:cstheme="majorHAnsi"/>
              </w:rPr>
              <w:t xml:space="preserve">:…………………………… </w:t>
            </w:r>
            <w:r w:rsidRPr="00D617AA">
              <w:rPr>
                <w:rFonts w:asciiTheme="majorHAnsi" w:hAnsiTheme="majorHAnsi" w:cstheme="majorHAnsi"/>
                <w:b/>
              </w:rPr>
              <w:t>zł                        stawka VAT: …………%</w:t>
            </w:r>
          </w:p>
          <w:p w14:paraId="4ADA39D2" w14:textId="77777777" w:rsidR="00D617AA" w:rsidRPr="00D617AA" w:rsidRDefault="00D617AA" w:rsidP="00D617AA">
            <w:pPr>
              <w:pStyle w:val="Akapitzlist"/>
              <w:spacing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</w:rPr>
              <w:t>słownie złotych:………………………………………………………………………..</w:t>
            </w:r>
          </w:p>
          <w:p w14:paraId="30E90E8C" w14:textId="77777777" w:rsidR="00D617AA" w:rsidRPr="00D617AA" w:rsidRDefault="00D617AA" w:rsidP="00D617AA">
            <w:pPr>
              <w:pStyle w:val="Akapitzlist"/>
              <w:numPr>
                <w:ilvl w:val="0"/>
                <w:numId w:val="17"/>
              </w:numPr>
              <w:spacing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  <w:b/>
              </w:rPr>
              <w:t>cena brutto</w:t>
            </w:r>
            <w:r w:rsidRPr="00D617AA">
              <w:rPr>
                <w:rFonts w:asciiTheme="majorHAnsi" w:hAnsiTheme="majorHAnsi" w:cstheme="majorHAnsi"/>
              </w:rPr>
              <w:t xml:space="preserve">: :………………………… </w:t>
            </w:r>
            <w:r w:rsidRPr="00D617AA">
              <w:rPr>
                <w:rFonts w:asciiTheme="majorHAnsi" w:hAnsiTheme="majorHAnsi" w:cstheme="majorHAnsi"/>
                <w:b/>
              </w:rPr>
              <w:t>zł</w:t>
            </w:r>
          </w:p>
          <w:p w14:paraId="77DFE1DB" w14:textId="77777777" w:rsidR="00D617AA" w:rsidRPr="00D617AA" w:rsidRDefault="00D617AA" w:rsidP="00D617AA">
            <w:pPr>
              <w:pStyle w:val="Akapitzlist"/>
              <w:spacing w:line="360" w:lineRule="auto"/>
              <w:ind w:right="322"/>
              <w:jc w:val="both"/>
              <w:rPr>
                <w:rFonts w:asciiTheme="majorHAnsi" w:hAnsiTheme="majorHAnsi" w:cstheme="majorHAnsi"/>
              </w:rPr>
            </w:pPr>
            <w:r w:rsidRPr="00D617AA">
              <w:rPr>
                <w:rFonts w:asciiTheme="majorHAnsi" w:hAnsiTheme="majorHAnsi" w:cstheme="majorHAnsi"/>
              </w:rPr>
              <w:t>słownie złotych:………………………………………………………………………..</w:t>
            </w:r>
          </w:p>
          <w:p w14:paraId="62E875F5" w14:textId="77777777" w:rsidR="00D617AA" w:rsidRPr="00D617AA" w:rsidRDefault="00D617AA" w:rsidP="00D617AA">
            <w:pPr>
              <w:pStyle w:val="Akapitzlist"/>
              <w:spacing w:line="360" w:lineRule="auto"/>
              <w:ind w:right="322"/>
              <w:jc w:val="both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bookmarkEnd w:id="0"/>
    </w:tbl>
    <w:p w14:paraId="1ED29574" w14:textId="77777777" w:rsidR="006735C6" w:rsidRDefault="006735C6">
      <w:pPr>
        <w:rPr>
          <w:rFonts w:asciiTheme="majorHAnsi" w:hAnsiTheme="majorHAnsi" w:cstheme="majorHAnsi"/>
          <w:b/>
        </w:rPr>
        <w:sectPr w:rsidR="006735C6" w:rsidSect="00356A6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66DA88" w14:textId="09CF37CD" w:rsidR="00D617AA" w:rsidRPr="00D617AA" w:rsidRDefault="00D617AA" w:rsidP="00D617AA">
      <w:pPr>
        <w:pStyle w:val="Akapitzlist"/>
        <w:spacing w:after="5" w:line="240" w:lineRule="auto"/>
        <w:ind w:left="0" w:right="322"/>
        <w:rPr>
          <w:rFonts w:asciiTheme="majorHAnsi" w:hAnsiTheme="majorHAnsi" w:cstheme="majorHAnsi"/>
          <w:b/>
        </w:rPr>
      </w:pPr>
      <w:r w:rsidRPr="00D617AA">
        <w:rPr>
          <w:rFonts w:asciiTheme="majorHAnsi" w:hAnsiTheme="majorHAnsi" w:cstheme="majorHAnsi"/>
          <w:b/>
        </w:rPr>
        <w:lastRenderedPageBreak/>
        <w:t xml:space="preserve">Na powyższą </w:t>
      </w:r>
      <w:r w:rsidR="00A40E2B">
        <w:rPr>
          <w:rFonts w:asciiTheme="majorHAnsi" w:hAnsiTheme="majorHAnsi" w:cstheme="majorHAnsi"/>
          <w:b/>
        </w:rPr>
        <w:t>cześć II</w:t>
      </w:r>
      <w:r w:rsidRPr="00D617AA">
        <w:rPr>
          <w:rFonts w:asciiTheme="majorHAnsi" w:hAnsiTheme="majorHAnsi" w:cstheme="majorHAnsi"/>
          <w:b/>
        </w:rPr>
        <w:t xml:space="preserve"> składają się</w:t>
      </w:r>
      <w:r w:rsidR="00BB291F">
        <w:rPr>
          <w:rFonts w:asciiTheme="majorHAnsi" w:hAnsiTheme="majorHAnsi" w:cstheme="majorHAnsi"/>
          <w:b/>
        </w:rPr>
        <w:t xml:space="preserve"> z terminem dostarczenia do 08.05.2026 r.</w:t>
      </w:r>
      <w:r w:rsidRPr="00D617AA">
        <w:rPr>
          <w:rFonts w:asciiTheme="majorHAnsi" w:hAnsiTheme="majorHAnsi" w:cstheme="majorHAnsi"/>
          <w:b/>
        </w:rPr>
        <w:t>:</w:t>
      </w:r>
    </w:p>
    <w:p w14:paraId="311ED843" w14:textId="4234CC11" w:rsidR="00FA255F" w:rsidRPr="00D617AA" w:rsidRDefault="00FA255F" w:rsidP="00D617AA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333333"/>
          <w:sz w:val="21"/>
          <w:szCs w:val="21"/>
        </w:rPr>
      </w:pPr>
    </w:p>
    <w:tbl>
      <w:tblPr>
        <w:tblStyle w:val="Tabela-Siatka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850"/>
        <w:gridCol w:w="1560"/>
        <w:gridCol w:w="1559"/>
        <w:gridCol w:w="1559"/>
        <w:gridCol w:w="1559"/>
        <w:gridCol w:w="2127"/>
      </w:tblGrid>
      <w:tr w:rsidR="00F637D0" w:rsidRPr="006735C6" w14:paraId="50D0A764" w14:textId="005EF697" w:rsidTr="00F637D0">
        <w:trPr>
          <w:trHeight w:val="666"/>
        </w:trPr>
        <w:tc>
          <w:tcPr>
            <w:tcW w:w="568" w:type="dxa"/>
          </w:tcPr>
          <w:p w14:paraId="771E2A89" w14:textId="2EA4F36F" w:rsidR="00356A69" w:rsidRPr="006735C6" w:rsidRDefault="00356A69" w:rsidP="00D617A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L</w:t>
            </w:r>
            <w:r w:rsidR="004E7AB8">
              <w:rPr>
                <w:rFonts w:asciiTheme="majorHAnsi" w:hAnsiTheme="majorHAnsi" w:cstheme="majorHAnsi"/>
                <w:sz w:val="20"/>
                <w:szCs w:val="20"/>
              </w:rPr>
              <w:t xml:space="preserve">p. </w:t>
            </w:r>
          </w:p>
        </w:tc>
        <w:tc>
          <w:tcPr>
            <w:tcW w:w="5670" w:type="dxa"/>
          </w:tcPr>
          <w:p w14:paraId="5B52B54A" w14:textId="571DE9EA" w:rsidR="00356A69" w:rsidRPr="006735C6" w:rsidRDefault="00356A69" w:rsidP="006735C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Przedmiot zamówienia</w:t>
            </w:r>
          </w:p>
        </w:tc>
        <w:tc>
          <w:tcPr>
            <w:tcW w:w="850" w:type="dxa"/>
          </w:tcPr>
          <w:p w14:paraId="0F01CAE7" w14:textId="536EF148" w:rsidR="00356A69" w:rsidRPr="006735C6" w:rsidRDefault="00356A69" w:rsidP="006735C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szt. (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kpl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26A15632" w14:textId="327FFEC0" w:rsidR="00356A69" w:rsidRPr="006735C6" w:rsidRDefault="00356A69" w:rsidP="006735C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Cena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jednostk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. netto</w:t>
            </w:r>
          </w:p>
        </w:tc>
        <w:tc>
          <w:tcPr>
            <w:tcW w:w="1559" w:type="dxa"/>
          </w:tcPr>
          <w:p w14:paraId="5A97B9A1" w14:textId="1641F16F" w:rsidR="00356A69" w:rsidRPr="006735C6" w:rsidRDefault="00356A69" w:rsidP="006735C6">
            <w:pPr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6735C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Cena </w:t>
            </w:r>
            <w:proofErr w:type="spellStart"/>
            <w:r w:rsidRPr="006735C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jednostk</w:t>
            </w:r>
            <w:proofErr w:type="spellEnd"/>
            <w:r w:rsidRPr="006735C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. brutto</w:t>
            </w:r>
          </w:p>
        </w:tc>
        <w:tc>
          <w:tcPr>
            <w:tcW w:w="1559" w:type="dxa"/>
          </w:tcPr>
          <w:p w14:paraId="42724EAF" w14:textId="10EB1831" w:rsidR="00356A69" w:rsidRPr="006735C6" w:rsidRDefault="00356A69" w:rsidP="006735C6">
            <w:pPr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Razem wartość netto</w:t>
            </w:r>
          </w:p>
        </w:tc>
        <w:tc>
          <w:tcPr>
            <w:tcW w:w="1559" w:type="dxa"/>
          </w:tcPr>
          <w:p w14:paraId="1F139332" w14:textId="2B905616" w:rsidR="00356A69" w:rsidRPr="006735C6" w:rsidRDefault="00356A69" w:rsidP="006735C6">
            <w:pPr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Razem wartość brutto</w:t>
            </w:r>
          </w:p>
        </w:tc>
        <w:tc>
          <w:tcPr>
            <w:tcW w:w="2127" w:type="dxa"/>
          </w:tcPr>
          <w:p w14:paraId="5626B720" w14:textId="31A3922C" w:rsidR="00356A69" w:rsidRPr="006735C6" w:rsidRDefault="00356A69" w:rsidP="006735C6">
            <w:pPr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Proponowany model / Zamiennik</w:t>
            </w:r>
          </w:p>
        </w:tc>
      </w:tr>
      <w:tr w:rsidR="00F637D0" w:rsidRPr="006735C6" w14:paraId="0B4538A3" w14:textId="264C3047" w:rsidTr="00F637D0">
        <w:trPr>
          <w:cantSplit/>
          <w:trHeight w:val="1134"/>
        </w:trPr>
        <w:tc>
          <w:tcPr>
            <w:tcW w:w="568" w:type="dxa"/>
          </w:tcPr>
          <w:p w14:paraId="00E8B509" w14:textId="77777777" w:rsidR="00356A69" w:rsidRPr="006735C6" w:rsidRDefault="00356A69" w:rsidP="00C04743">
            <w:pPr>
              <w:pStyle w:val="Akapitzlist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  <w:p w14:paraId="6FB28057" w14:textId="141EA41D" w:rsidR="00356A69" w:rsidRPr="006735C6" w:rsidRDefault="006D44F5" w:rsidP="006D44F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="00356A69" w:rsidRPr="006D44F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</w:t>
            </w:r>
            <w:r w:rsidR="00356A69" w:rsidRPr="006735C6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77397CC0" w14:textId="706D8E3C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Puchar metalowy w kolorze złotym, podstawa granitowa</w:t>
            </w:r>
          </w:p>
          <w:p w14:paraId="505C0CF4" w14:textId="047DFDE9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- z przodu grafika  nawiązującą do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FA4F943" w14:textId="77777777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wysokość 70 cm</w:t>
            </w:r>
          </w:p>
          <w:p w14:paraId="2DF281B8" w14:textId="433F821F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- z przodu grawer na blaszce z zajętym miejscem oraz dla kogo. </w:t>
            </w:r>
          </w:p>
        </w:tc>
        <w:tc>
          <w:tcPr>
            <w:tcW w:w="850" w:type="dxa"/>
          </w:tcPr>
          <w:p w14:paraId="4B6729EA" w14:textId="6FE727A3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560" w:type="dxa"/>
          </w:tcPr>
          <w:p w14:paraId="102A475E" w14:textId="2209E244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0427C39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EE93C0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63FDB1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3E4DA00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1C63E68A" w14:textId="0D8C1369" w:rsidTr="00F637D0">
        <w:tc>
          <w:tcPr>
            <w:tcW w:w="568" w:type="dxa"/>
          </w:tcPr>
          <w:p w14:paraId="2D87E644" w14:textId="11667B89" w:rsidR="00356A69" w:rsidRPr="006735C6" w:rsidRDefault="00356A69" w:rsidP="00C047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2.</w:t>
            </w:r>
          </w:p>
        </w:tc>
        <w:tc>
          <w:tcPr>
            <w:tcW w:w="5670" w:type="dxa"/>
          </w:tcPr>
          <w:p w14:paraId="74E3FC22" w14:textId="77777777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Puchar metalowy w kolorze złotym, podstawa granitowa</w:t>
            </w:r>
          </w:p>
          <w:p w14:paraId="694C8B27" w14:textId="370A1165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- z przodu grafika  nawiązującą do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883391A" w14:textId="38C938D9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wysokość 60 cm</w:t>
            </w:r>
          </w:p>
          <w:p w14:paraId="51997E04" w14:textId="1D325D6F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z przodu grawer na blaszce z zajętym miejscem oraz dla kogo</w:t>
            </w:r>
          </w:p>
        </w:tc>
        <w:tc>
          <w:tcPr>
            <w:tcW w:w="850" w:type="dxa"/>
          </w:tcPr>
          <w:p w14:paraId="08844BF4" w14:textId="5183DAED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560" w:type="dxa"/>
          </w:tcPr>
          <w:p w14:paraId="566283B7" w14:textId="703A055F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B9E469F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B2432F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262C85B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1D15BB7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52EB5431" w14:textId="67B85AA3" w:rsidTr="00F637D0">
        <w:trPr>
          <w:trHeight w:val="402"/>
        </w:trPr>
        <w:tc>
          <w:tcPr>
            <w:tcW w:w="568" w:type="dxa"/>
          </w:tcPr>
          <w:p w14:paraId="0536376A" w14:textId="7FE1FA02" w:rsidR="00356A69" w:rsidRPr="006735C6" w:rsidRDefault="00356A69" w:rsidP="00C0474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3.</w:t>
            </w:r>
          </w:p>
        </w:tc>
        <w:tc>
          <w:tcPr>
            <w:tcW w:w="5670" w:type="dxa"/>
          </w:tcPr>
          <w:p w14:paraId="30372DA3" w14:textId="77777777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Puchar metalowy w kolorze złotym, podstawa granitowa</w:t>
            </w:r>
          </w:p>
          <w:p w14:paraId="4FDE968A" w14:textId="37259C5A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- z przodu grafika  nawiązującą do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941FB2F" w14:textId="22D3B731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wysokość 50 cm</w:t>
            </w:r>
          </w:p>
          <w:p w14:paraId="0BF89841" w14:textId="2F27A6CC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z przodu grawer na blaszce z zajętym miejscem oraz dla kogo.</w:t>
            </w:r>
          </w:p>
        </w:tc>
        <w:tc>
          <w:tcPr>
            <w:tcW w:w="850" w:type="dxa"/>
          </w:tcPr>
          <w:p w14:paraId="5AF5B8AC" w14:textId="4A729661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1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560" w:type="dxa"/>
          </w:tcPr>
          <w:p w14:paraId="1FBA8E21" w14:textId="7CECEFF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745E85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2275E36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11E3E5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67A1348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46C8207B" w14:textId="3442727F" w:rsidTr="00F637D0">
        <w:tc>
          <w:tcPr>
            <w:tcW w:w="568" w:type="dxa"/>
          </w:tcPr>
          <w:p w14:paraId="2D3FECFD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06C0C45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0597E5E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687650A" w14:textId="52DE2A71" w:rsidR="00356A69" w:rsidRPr="006735C6" w:rsidRDefault="00356A69" w:rsidP="00BB291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 xml:space="preserve">4. </w:t>
            </w:r>
          </w:p>
        </w:tc>
        <w:tc>
          <w:tcPr>
            <w:tcW w:w="5670" w:type="dxa"/>
          </w:tcPr>
          <w:p w14:paraId="6E0DBA4E" w14:textId="77777777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Medal odlewany w kolorze złotym</w:t>
            </w:r>
          </w:p>
          <w:p w14:paraId="1FB13DBF" w14:textId="7BF23905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- z przodu grafika  nawiązującą do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oraz napisem: Mistrzostwa Wojsk Obrony Terytorialnej w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- z tyłu grawer: Ciechanów, 2026 r. </w:t>
            </w:r>
          </w:p>
          <w:p w14:paraId="6D9A8227" w14:textId="54745E49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wstążka w komplecie, personalizowana do zawodów, Złota z czarnym napisem:</w:t>
            </w:r>
          </w:p>
          <w:p w14:paraId="5B801418" w14:textId="72B00397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Mistrzostwa Wojsk Obrony Terytorialnej w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Ciechanów 2026.</w:t>
            </w:r>
          </w:p>
          <w:p w14:paraId="233C0D9F" w14:textId="4C4166F8" w:rsidR="00356A69" w:rsidRPr="006735C6" w:rsidRDefault="00356A69" w:rsidP="00CE61B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wykonana grafika do akceptacji odbiorcy.</w:t>
            </w:r>
          </w:p>
        </w:tc>
        <w:tc>
          <w:tcPr>
            <w:tcW w:w="850" w:type="dxa"/>
          </w:tcPr>
          <w:p w14:paraId="332D5FB1" w14:textId="719757DD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9 szt.</w:t>
            </w:r>
          </w:p>
          <w:p w14:paraId="51E35032" w14:textId="6EBCD7E6" w:rsidR="00356A69" w:rsidRPr="006735C6" w:rsidRDefault="00356A69" w:rsidP="00F637D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(1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kpl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18887A4A" w14:textId="28BECAA5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3E93EA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C67E7DE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3456FC4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42F3498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63F63C41" w14:textId="5201AFD7" w:rsidTr="00F637D0">
        <w:trPr>
          <w:trHeight w:val="708"/>
        </w:trPr>
        <w:tc>
          <w:tcPr>
            <w:tcW w:w="568" w:type="dxa"/>
          </w:tcPr>
          <w:p w14:paraId="66D2ED8D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C8E7555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99A8E0B" w14:textId="2028AE76" w:rsidR="00356A69" w:rsidRPr="006735C6" w:rsidRDefault="00356A69" w:rsidP="00BB291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5.</w:t>
            </w:r>
          </w:p>
        </w:tc>
        <w:tc>
          <w:tcPr>
            <w:tcW w:w="5670" w:type="dxa"/>
          </w:tcPr>
          <w:p w14:paraId="17682C84" w14:textId="4DA8CED8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Medal odlewany w kolorze srebrnym</w:t>
            </w:r>
          </w:p>
          <w:p w14:paraId="3C98A677" w14:textId="2EFC2133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- z przodu grafika  nawiązującą do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oraz napisem: Mistrzostwa Wojsk Obrony Terytorialnej w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- z tyłu grawer: Ciechanów, 2026 r.</w:t>
            </w:r>
          </w:p>
          <w:p w14:paraId="4736FA4C" w14:textId="0403BB65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wstążka w komplecie personalizowana do zawodów, srebrna z czarnym napisem:</w:t>
            </w:r>
          </w:p>
          <w:p w14:paraId="232D11FF" w14:textId="3553A3D1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Mistrzostwa Wojsk Obrony Terytorialnej w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Ciechanów 2026.</w:t>
            </w:r>
          </w:p>
          <w:p w14:paraId="021671E5" w14:textId="77777777" w:rsidR="00356A69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wykonana grafika do akceptacji odbiorcy.</w:t>
            </w:r>
          </w:p>
          <w:p w14:paraId="39482B1E" w14:textId="041813E3" w:rsidR="007E0BEA" w:rsidRPr="006735C6" w:rsidRDefault="007E0BEA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6606AD" w14:textId="1AD5602C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9 szt.</w:t>
            </w:r>
          </w:p>
          <w:p w14:paraId="20AADFC3" w14:textId="6C1ADDAE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(1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kpl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085F673" w14:textId="3A70F5C8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E61ECE2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5C3497B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E280F28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5C3B86E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6FA27888" w14:textId="608707F6" w:rsidTr="00F637D0">
        <w:tc>
          <w:tcPr>
            <w:tcW w:w="568" w:type="dxa"/>
          </w:tcPr>
          <w:p w14:paraId="58C2B066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F1A2308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E25517C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50D7BE6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D7A1B2F" w14:textId="711BBB58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6.</w:t>
            </w:r>
          </w:p>
        </w:tc>
        <w:tc>
          <w:tcPr>
            <w:tcW w:w="5670" w:type="dxa"/>
          </w:tcPr>
          <w:p w14:paraId="23C4A574" w14:textId="4002FB7C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Medal odlewany w kolorze brązowym</w:t>
            </w:r>
          </w:p>
          <w:p w14:paraId="562A994A" w14:textId="3D76510F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- z przodu grafika  nawiązującą do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oraz napisem: Mistrzostwa Wojsk Obrony Terytorialnej w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- z tyłu grawer: Ciechanów, 2026 r.</w:t>
            </w:r>
          </w:p>
          <w:p w14:paraId="3B477FBA" w14:textId="7FE264C7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wstążka w komplecie personalizowana do zawodów, brązowa z czarnym napisem:</w:t>
            </w:r>
          </w:p>
          <w:p w14:paraId="40FBE63A" w14:textId="5837997C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Mistrzostwa Wojsk Obrony Terytorialnej w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Futsalu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Ciechanów 2026.</w:t>
            </w:r>
          </w:p>
          <w:p w14:paraId="6071C332" w14:textId="0AAE33FC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- wykonana grafika do akceptacji odbiorcy.</w:t>
            </w:r>
          </w:p>
        </w:tc>
        <w:tc>
          <w:tcPr>
            <w:tcW w:w="850" w:type="dxa"/>
          </w:tcPr>
          <w:p w14:paraId="020B2548" w14:textId="0A6B5FDC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9 szt.</w:t>
            </w:r>
          </w:p>
          <w:p w14:paraId="075A4F4D" w14:textId="00A1F4A1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(1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kpl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0B1646CC" w14:textId="1A91CB55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C481C08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7F8EE3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0DA729F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7494474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5EB61095" w14:textId="10D3F90D" w:rsidTr="00F637D0">
        <w:tc>
          <w:tcPr>
            <w:tcW w:w="568" w:type="dxa"/>
          </w:tcPr>
          <w:p w14:paraId="22553AB3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18BCB75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004BE37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761A86E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B1DDF0B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EA465F3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5264C65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4DAFD4B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388B1E3" w14:textId="3B7A5E1C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7.</w:t>
            </w:r>
          </w:p>
        </w:tc>
        <w:tc>
          <w:tcPr>
            <w:tcW w:w="5670" w:type="dxa"/>
          </w:tcPr>
          <w:p w14:paraId="5ABCE616" w14:textId="71F701AA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Nagroda rzeczowa – Torba Mil-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Tec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US Combat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Parachute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Cargo Medium 54 l -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Olive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735C6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Najważniejsze cechy: </w:t>
            </w:r>
          </w:p>
          <w:p w14:paraId="0D86D013" w14:textId="77777777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pojemność 54 litry </w:t>
            </w:r>
          </w:p>
          <w:p w14:paraId="3198E2F3" w14:textId="77777777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system montażowy MOLLE/PALS </w:t>
            </w:r>
          </w:p>
          <w:p w14:paraId="6FB994AA" w14:textId="77777777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wodoodporna warstwa wewnętrzna </w:t>
            </w:r>
          </w:p>
          <w:p w14:paraId="5BC4B043" w14:textId="77777777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wiele funkcjonalnych kieszeni </w:t>
            </w:r>
          </w:p>
          <w:p w14:paraId="107F601E" w14:textId="77777777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odpinany, regulowany pas na ramię </w:t>
            </w:r>
          </w:p>
          <w:p w14:paraId="383A955E" w14:textId="77777777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linka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shock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cord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na dodatkowe elementy</w:t>
            </w:r>
          </w:p>
          <w:p w14:paraId="4F6E0476" w14:textId="77777777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krótkie uchwyty do przenoszenia</w:t>
            </w:r>
          </w:p>
          <w:p w14:paraId="6E1D1E30" w14:textId="404919C2" w:rsidR="00356A69" w:rsidRPr="006735C6" w:rsidRDefault="00356A69" w:rsidP="006D44F5">
            <w:pPr>
              <w:pStyle w:val="Akapitzlist"/>
              <w:numPr>
                <w:ilvl w:val="0"/>
                <w:numId w:val="12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wzmocnione dno z ochronnymi podstawkami </w:t>
            </w:r>
          </w:p>
        </w:tc>
        <w:tc>
          <w:tcPr>
            <w:tcW w:w="850" w:type="dxa"/>
          </w:tcPr>
          <w:p w14:paraId="3B1F566E" w14:textId="7FFA150F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27 szt.</w:t>
            </w:r>
          </w:p>
          <w:p w14:paraId="06A6DB5D" w14:textId="77777777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6E1C17A3" w14:textId="5122ED24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62B4F6E7" w14:textId="66322EE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5ACDEBB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602262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4EE01D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F061235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741EA9D6" w14:textId="16F554B9" w:rsidTr="00F637D0">
        <w:tc>
          <w:tcPr>
            <w:tcW w:w="568" w:type="dxa"/>
          </w:tcPr>
          <w:p w14:paraId="2654F9AF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DAD9EB5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8700F89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1CB4F1D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751B9C8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24B7148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09CBB11" w14:textId="027FE159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8.</w:t>
            </w:r>
          </w:p>
        </w:tc>
        <w:tc>
          <w:tcPr>
            <w:tcW w:w="5670" w:type="dxa"/>
          </w:tcPr>
          <w:p w14:paraId="609A972D" w14:textId="77777777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Nagroda rzeczowa – Nerka Helikon-Tex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Possum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Olive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Green</w:t>
            </w:r>
          </w:p>
          <w:p w14:paraId="52490BC2" w14:textId="46ACE5C1" w:rsidR="00356A69" w:rsidRPr="006735C6" w:rsidRDefault="00356A69" w:rsidP="00787AD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Najważniejsze cechy: </w:t>
            </w:r>
          </w:p>
          <w:p w14:paraId="41D8C0DE" w14:textId="77777777" w:rsidR="00356A69" w:rsidRPr="006735C6" w:rsidRDefault="00356A69" w:rsidP="006D44F5">
            <w:pPr>
              <w:pStyle w:val="Akapitzlist"/>
              <w:numPr>
                <w:ilvl w:val="0"/>
                <w:numId w:val="13"/>
              </w:numPr>
              <w:ind w:left="320" w:hanging="3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wytrzymała i lekka Cordura 500D</w:t>
            </w:r>
          </w:p>
          <w:p w14:paraId="4039F932" w14:textId="77777777" w:rsidR="00356A69" w:rsidRPr="006735C6" w:rsidRDefault="00356A69" w:rsidP="006D44F5">
            <w:pPr>
              <w:pStyle w:val="Akapitzlist"/>
              <w:numPr>
                <w:ilvl w:val="0"/>
                <w:numId w:val="13"/>
              </w:numPr>
              <w:ind w:left="320" w:hanging="3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pojemna komora główna z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organizerem</w:t>
            </w:r>
            <w:proofErr w:type="spellEnd"/>
          </w:p>
          <w:p w14:paraId="6BC0428D" w14:textId="77777777" w:rsidR="00356A69" w:rsidRPr="006735C6" w:rsidRDefault="00356A69" w:rsidP="006D44F5">
            <w:pPr>
              <w:pStyle w:val="Akapitzlist"/>
              <w:numPr>
                <w:ilvl w:val="0"/>
                <w:numId w:val="13"/>
              </w:numPr>
              <w:ind w:left="320" w:hanging="3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dodatkowe kieszenie, w tym ukryta na dokumenty solidne zamki błyskawiczne YKK</w:t>
            </w:r>
          </w:p>
          <w:p w14:paraId="49ACE0A5" w14:textId="77777777" w:rsidR="00356A69" w:rsidRPr="006735C6" w:rsidRDefault="00356A69" w:rsidP="006D44F5">
            <w:pPr>
              <w:pStyle w:val="Akapitzlist"/>
              <w:numPr>
                <w:ilvl w:val="0"/>
                <w:numId w:val="13"/>
              </w:numPr>
              <w:ind w:left="320" w:hanging="3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regulowany pas w zakresie 83-119 cm</w:t>
            </w:r>
          </w:p>
          <w:p w14:paraId="316BE76C" w14:textId="77777777" w:rsidR="00356A69" w:rsidRPr="006735C6" w:rsidRDefault="00356A69" w:rsidP="006D44F5">
            <w:pPr>
              <w:pStyle w:val="Akapitzlist"/>
              <w:numPr>
                <w:ilvl w:val="0"/>
                <w:numId w:val="13"/>
              </w:numPr>
              <w:ind w:left="320" w:hanging="3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boczne taśmy kompatybilne z systemem PALS/MOLLE panel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velcro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do mocowania naszywek i emblematów długość paska 50-86 cm</w:t>
            </w:r>
          </w:p>
          <w:p w14:paraId="37C13373" w14:textId="5F82A11E" w:rsidR="00356A69" w:rsidRPr="006735C6" w:rsidRDefault="00356A69" w:rsidP="006D44F5">
            <w:pPr>
              <w:pStyle w:val="Akapitzlist"/>
              <w:numPr>
                <w:ilvl w:val="0"/>
                <w:numId w:val="13"/>
              </w:numPr>
              <w:ind w:left="320" w:hanging="3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klamry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Woojin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14:paraId="75633E01" w14:textId="4791CDA4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27 szt.</w:t>
            </w:r>
          </w:p>
          <w:p w14:paraId="106234EA" w14:textId="77777777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9DF8611" w14:textId="35E8E05C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D51C7CB" w14:textId="2E3E4882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E428B2E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AC36CE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64A2E33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CBFEC09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20D3DDA2" w14:textId="49CF0344" w:rsidTr="00F637D0">
        <w:tc>
          <w:tcPr>
            <w:tcW w:w="568" w:type="dxa"/>
          </w:tcPr>
          <w:p w14:paraId="7559643B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C7DCF58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5632DF3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E899AF2" w14:textId="222379B4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9.</w:t>
            </w:r>
          </w:p>
        </w:tc>
        <w:tc>
          <w:tcPr>
            <w:tcW w:w="5670" w:type="dxa"/>
          </w:tcPr>
          <w:p w14:paraId="2EF0F1DC" w14:textId="77777777" w:rsidR="00356A69" w:rsidRPr="006735C6" w:rsidRDefault="00356A69" w:rsidP="00787AD7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Nagroda rzeczowa- Termos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Fjord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Nansen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Honer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700 ml -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Olive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Drab</w:t>
            </w:r>
          </w:p>
          <w:p w14:paraId="3E40A6AC" w14:textId="5E679430" w:rsidR="00356A69" w:rsidRPr="006735C6" w:rsidRDefault="00356A69" w:rsidP="00787AD7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Najważniejsze cechy:</w:t>
            </w:r>
          </w:p>
          <w:p w14:paraId="39EEA2B1" w14:textId="77777777" w:rsidR="00356A69" w:rsidRPr="006735C6" w:rsidRDefault="00356A69" w:rsidP="006D44F5">
            <w:pPr>
              <w:pStyle w:val="Akapitzlist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320"/>
              </w:tabs>
              <w:ind w:hanging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pojemność: 700 ml</w:t>
            </w:r>
          </w:p>
          <w:p w14:paraId="2E6ADB28" w14:textId="77777777" w:rsidR="00356A69" w:rsidRPr="006735C6" w:rsidRDefault="00356A69" w:rsidP="006D44F5">
            <w:pPr>
              <w:pStyle w:val="Akapitzlist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320"/>
              </w:tabs>
              <w:spacing w:before="100" w:beforeAutospacing="1"/>
              <w:ind w:hanging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materiał: stal nierdzewna</w:t>
            </w:r>
          </w:p>
          <w:p w14:paraId="594554B6" w14:textId="77777777" w:rsidR="00356A69" w:rsidRPr="006735C6" w:rsidRDefault="00356A69" w:rsidP="006D44F5">
            <w:pPr>
              <w:pStyle w:val="Akapitzlist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320"/>
              </w:tabs>
              <w:spacing w:before="100" w:beforeAutospacing="1"/>
              <w:ind w:hanging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szczelny korek</w:t>
            </w:r>
          </w:p>
          <w:p w14:paraId="17F59911" w14:textId="77777777" w:rsidR="00356A69" w:rsidRPr="006735C6" w:rsidRDefault="00356A69" w:rsidP="006D44F5">
            <w:pPr>
              <w:pStyle w:val="Akapitzlist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320"/>
              </w:tabs>
              <w:spacing w:before="100" w:beforeAutospacing="1"/>
              <w:ind w:hanging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powierzchnia z gumową powłoką</w:t>
            </w:r>
          </w:p>
          <w:p w14:paraId="000A209E" w14:textId="540326D5" w:rsidR="00356A69" w:rsidRPr="006735C6" w:rsidRDefault="00356A69" w:rsidP="006D44F5">
            <w:pPr>
              <w:pStyle w:val="Akapitzlist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320"/>
              </w:tabs>
              <w:spacing w:before="100" w:beforeAutospacing="1"/>
              <w:ind w:hanging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wysoka skuteczność izolacji termicznej</w:t>
            </w:r>
          </w:p>
        </w:tc>
        <w:tc>
          <w:tcPr>
            <w:tcW w:w="850" w:type="dxa"/>
          </w:tcPr>
          <w:p w14:paraId="1D981A21" w14:textId="48AF9D43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18 szt.</w:t>
            </w:r>
          </w:p>
          <w:p w14:paraId="7E253092" w14:textId="4DBCDA40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91F3B0" w14:textId="5F450FC1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1F2166B" w14:textId="26706EFB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904BA8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0093A99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2D9674B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5BD140F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5889A602" w14:textId="61B73A72" w:rsidTr="00F637D0">
        <w:tc>
          <w:tcPr>
            <w:tcW w:w="568" w:type="dxa"/>
          </w:tcPr>
          <w:p w14:paraId="21DB6CFC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63B2EE0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14A85D0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83D600E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AFE7AD6" w14:textId="79B6AAA4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10.</w:t>
            </w:r>
          </w:p>
        </w:tc>
        <w:tc>
          <w:tcPr>
            <w:tcW w:w="5670" w:type="dxa"/>
          </w:tcPr>
          <w:p w14:paraId="7FF718FF" w14:textId="77777777" w:rsidR="00356A69" w:rsidRPr="006735C6" w:rsidRDefault="00356A69" w:rsidP="00787AD7">
            <w:pPr>
              <w:shd w:val="clear" w:color="auto" w:fill="FFFFFF"/>
              <w:spacing w:before="100" w:beforeAutospacing="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Nagroda rzeczowa – Latarka czołowa XRG 200 - 1000 lumenów. </w:t>
            </w:r>
          </w:p>
          <w:p w14:paraId="4586E134" w14:textId="77777777" w:rsidR="00356A69" w:rsidRPr="006735C6" w:rsidRDefault="00356A69" w:rsidP="00787AD7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Najważniejsze cechy:</w:t>
            </w:r>
          </w:p>
          <w:p w14:paraId="5EEC4EDC" w14:textId="1E7F875B" w:rsidR="00356A69" w:rsidRPr="006735C6" w:rsidRDefault="00356A69" w:rsidP="006D44F5">
            <w:pPr>
              <w:pStyle w:val="Akapitzlist"/>
              <w:numPr>
                <w:ilvl w:val="0"/>
                <w:numId w:val="15"/>
              </w:numPr>
              <w:ind w:left="320" w:hanging="283"/>
              <w:jc w:val="both"/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</w:pPr>
            <w:r w:rsidRPr="006735C6"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  <w:t>Źródło światła: XM-L T6 LED</w:t>
            </w:r>
          </w:p>
          <w:p w14:paraId="55DB649A" w14:textId="77777777" w:rsidR="00356A69" w:rsidRPr="006735C6" w:rsidRDefault="00356A69" w:rsidP="006D44F5">
            <w:pPr>
              <w:pStyle w:val="Akapitzlist"/>
              <w:numPr>
                <w:ilvl w:val="0"/>
                <w:numId w:val="15"/>
              </w:numPr>
              <w:ind w:left="320" w:hanging="283"/>
              <w:jc w:val="both"/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</w:pPr>
            <w:r w:rsidRPr="006735C6"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  <w:t>Zasięg skuteczny: 200 m</w:t>
            </w:r>
          </w:p>
          <w:p w14:paraId="6A966EB4" w14:textId="77777777" w:rsidR="00356A69" w:rsidRPr="006735C6" w:rsidRDefault="00356A69" w:rsidP="006D44F5">
            <w:pPr>
              <w:pStyle w:val="Akapitzlist"/>
              <w:numPr>
                <w:ilvl w:val="0"/>
                <w:numId w:val="15"/>
              </w:numPr>
              <w:ind w:left="320" w:hanging="283"/>
              <w:jc w:val="both"/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</w:pPr>
            <w:r w:rsidRPr="006735C6"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  <w:t>Zasilanie: 2 x 18650</w:t>
            </w:r>
          </w:p>
          <w:p w14:paraId="38EDD429" w14:textId="77777777" w:rsidR="00356A69" w:rsidRPr="006735C6" w:rsidRDefault="00356A69" w:rsidP="006D44F5">
            <w:pPr>
              <w:pStyle w:val="Akapitzlist"/>
              <w:numPr>
                <w:ilvl w:val="0"/>
                <w:numId w:val="15"/>
              </w:numPr>
              <w:ind w:left="320" w:hanging="283"/>
              <w:jc w:val="both"/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</w:pPr>
            <w:r w:rsidRPr="006735C6"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  <w:t>Obudowa: aluminium</w:t>
            </w:r>
          </w:p>
          <w:p w14:paraId="58FE6E33" w14:textId="77777777" w:rsidR="00356A69" w:rsidRPr="006735C6" w:rsidRDefault="00356A69" w:rsidP="006D44F5">
            <w:pPr>
              <w:pStyle w:val="Akapitzlist"/>
              <w:numPr>
                <w:ilvl w:val="0"/>
                <w:numId w:val="15"/>
              </w:numPr>
              <w:ind w:left="320" w:hanging="283"/>
              <w:jc w:val="both"/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</w:pPr>
            <w:r w:rsidRPr="006735C6"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  <w:t>Włącznik: boczny na głowicy</w:t>
            </w:r>
          </w:p>
          <w:p w14:paraId="12B0AA3C" w14:textId="77777777" w:rsidR="00356A69" w:rsidRPr="006735C6" w:rsidRDefault="00356A69" w:rsidP="006D44F5">
            <w:pPr>
              <w:pStyle w:val="Akapitzlist"/>
              <w:numPr>
                <w:ilvl w:val="0"/>
                <w:numId w:val="15"/>
              </w:numPr>
              <w:ind w:left="320" w:hanging="283"/>
              <w:jc w:val="both"/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</w:pPr>
            <w:r w:rsidRPr="006735C6"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  <w:t>Waga: 175 g</w:t>
            </w:r>
          </w:p>
          <w:p w14:paraId="7FBB2920" w14:textId="475493A3" w:rsidR="00356A69" w:rsidRPr="006735C6" w:rsidRDefault="00356A69" w:rsidP="006D44F5">
            <w:pPr>
              <w:pStyle w:val="Akapitzlist"/>
              <w:numPr>
                <w:ilvl w:val="0"/>
                <w:numId w:val="15"/>
              </w:numPr>
              <w:ind w:left="320" w:hanging="28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eastAsia="Times New Roman" w:hAnsiTheme="majorHAnsi" w:cstheme="majorHAnsi"/>
                <w:color w:val="1F1F1F"/>
                <w:kern w:val="0"/>
                <w:sz w:val="22"/>
                <w:szCs w:val="22"/>
                <w:lang w:eastAsia="pl-PL"/>
              </w:rPr>
              <w:t>Producent: XRG, PRC</w:t>
            </w:r>
          </w:p>
        </w:tc>
        <w:tc>
          <w:tcPr>
            <w:tcW w:w="850" w:type="dxa"/>
          </w:tcPr>
          <w:p w14:paraId="1671D314" w14:textId="099E1400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27 szt. </w:t>
            </w:r>
          </w:p>
          <w:p w14:paraId="58212EB2" w14:textId="77777777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259D9C" w14:textId="610DB419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13E9292" w14:textId="425E5F29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1672FC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121B3A7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E47A888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D4A0DB1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59FC139C" w14:textId="2CFC16D2" w:rsidTr="00F637D0">
        <w:trPr>
          <w:trHeight w:val="2504"/>
        </w:trPr>
        <w:tc>
          <w:tcPr>
            <w:tcW w:w="568" w:type="dxa"/>
          </w:tcPr>
          <w:p w14:paraId="4C267BB3" w14:textId="77777777" w:rsidR="00356A69" w:rsidRPr="006735C6" w:rsidRDefault="00356A69" w:rsidP="006735C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275F8B8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82B7885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FB4D590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355E626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8EB30D6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ADEF8BC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7782DD5" w14:textId="12AE0DB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11.</w:t>
            </w:r>
          </w:p>
        </w:tc>
        <w:tc>
          <w:tcPr>
            <w:tcW w:w="5670" w:type="dxa"/>
          </w:tcPr>
          <w:p w14:paraId="7E05984A" w14:textId="25F866F8" w:rsidR="00356A69" w:rsidRPr="006735C6" w:rsidRDefault="00356A69" w:rsidP="006D44F5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Style w:val="Pogrubienie"/>
                <w:rFonts w:asciiTheme="majorHAnsi" w:hAnsiTheme="majorHAnsi" w:cstheme="majorHAnsi"/>
                <w:b w:val="0"/>
                <w:color w:val="000000"/>
                <w:sz w:val="22"/>
                <w:szCs w:val="22"/>
              </w:rPr>
            </w:pPr>
            <w:r w:rsidRPr="006735C6">
              <w:rPr>
                <w:rStyle w:val="Pogrubienie"/>
                <w:rFonts w:asciiTheme="majorHAnsi" w:hAnsiTheme="majorHAnsi" w:cstheme="majorHAnsi"/>
                <w:b w:val="0"/>
                <w:color w:val="000000"/>
                <w:sz w:val="22"/>
                <w:szCs w:val="22"/>
              </w:rPr>
              <w:t>Sportowa koszulka techniczna:</w:t>
            </w:r>
          </w:p>
          <w:p w14:paraId="5E69A546" w14:textId="580CEFA3" w:rsidR="00356A69" w:rsidRPr="006735C6" w:rsidRDefault="00356A69" w:rsidP="006D44F5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W</w:t>
            </w: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ysokiej jakości gruba dzianina single jersey, fason z obniżoną linią ramion, bawełniany ściągacz, podwójne szwy, taśma wzmacniająca na karku i ramionach. Koszulka damska i męska w rozmiarach s, m,  l, xl,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xxl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8833C0B" w14:textId="5EAB36A3" w:rsidR="004E7AB8" w:rsidRPr="004E7AB8" w:rsidRDefault="00356A69" w:rsidP="00F637D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Na koszulce wykonana grafika metodą sublimacji. Projekt grafiki wykonawca przedstawia do zatwierdzenia odbiorcy drogą </w:t>
            </w:r>
            <w:proofErr w:type="spellStart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meilową</w:t>
            </w:r>
            <w:proofErr w:type="spellEnd"/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 po ustaleniu rozmiarów na dwa tygodnie przed mistrzostwami.</w:t>
            </w:r>
          </w:p>
        </w:tc>
        <w:tc>
          <w:tcPr>
            <w:tcW w:w="850" w:type="dxa"/>
          </w:tcPr>
          <w:p w14:paraId="2DA3288C" w14:textId="6AB22CFF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215 szt.</w:t>
            </w:r>
          </w:p>
        </w:tc>
        <w:tc>
          <w:tcPr>
            <w:tcW w:w="1560" w:type="dxa"/>
          </w:tcPr>
          <w:p w14:paraId="45975747" w14:textId="397588C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8D7F8A4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FECC14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9F9DE7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E042FC2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119BD118" w14:textId="61A90B87" w:rsidTr="00F637D0">
        <w:tc>
          <w:tcPr>
            <w:tcW w:w="568" w:type="dxa"/>
          </w:tcPr>
          <w:p w14:paraId="4B3E1990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6951B8A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305DD87" w14:textId="72BD90AA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12.</w:t>
            </w:r>
          </w:p>
        </w:tc>
        <w:tc>
          <w:tcPr>
            <w:tcW w:w="5670" w:type="dxa"/>
          </w:tcPr>
          <w:p w14:paraId="5C720638" w14:textId="229F2CB0" w:rsidR="00356A69" w:rsidRPr="006735C6" w:rsidRDefault="00356A69" w:rsidP="00787AD7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Style w:val="Pogrubienie"/>
                <w:rFonts w:asciiTheme="majorHAnsi" w:hAnsiTheme="majorHAnsi" w:cstheme="majorHAnsi"/>
                <w:b w:val="0"/>
                <w:bCs w:val="0"/>
                <w:color w:val="000000"/>
                <w:sz w:val="22"/>
                <w:szCs w:val="22"/>
              </w:rPr>
            </w:pPr>
            <w:r w:rsidRPr="006735C6">
              <w:rPr>
                <w:rStyle w:val="Pogrubienie"/>
                <w:rFonts w:asciiTheme="majorHAnsi" w:hAnsiTheme="majorHAnsi" w:cstheme="majorHAnsi"/>
                <w:b w:val="0"/>
                <w:bCs w:val="0"/>
                <w:color w:val="000000"/>
                <w:sz w:val="22"/>
                <w:szCs w:val="22"/>
              </w:rPr>
              <w:t xml:space="preserve">Baner z napisem: MISTRZOSTWA WOJSK OBRONY TERYTORIALNEJ wraz z grafiką wszystkich odznak Brygad. </w:t>
            </w:r>
          </w:p>
          <w:p w14:paraId="13102D42" w14:textId="25D3BB29" w:rsidR="00356A69" w:rsidRPr="006735C6" w:rsidRDefault="00356A69" w:rsidP="00787AD7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Style w:val="Pogrubienie"/>
                <w:rFonts w:asciiTheme="majorHAnsi" w:hAnsiTheme="majorHAnsi" w:cstheme="majorHAnsi"/>
                <w:b w:val="0"/>
                <w:bCs w:val="0"/>
                <w:color w:val="000000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 xml:space="preserve">Wykonana grafika do akceptacji odbiorcy. Rozmiar ok. 3m x 7m </w:t>
            </w:r>
          </w:p>
        </w:tc>
        <w:tc>
          <w:tcPr>
            <w:tcW w:w="850" w:type="dxa"/>
          </w:tcPr>
          <w:p w14:paraId="6EA4ECB5" w14:textId="123F54A6" w:rsidR="00356A69" w:rsidRPr="006735C6" w:rsidRDefault="00356A69" w:rsidP="002F404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2 szt.</w:t>
            </w:r>
          </w:p>
        </w:tc>
        <w:tc>
          <w:tcPr>
            <w:tcW w:w="1560" w:type="dxa"/>
          </w:tcPr>
          <w:p w14:paraId="1468C009" w14:textId="6D0D0ECF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3D4B14A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7D7183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BC5F335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D2C2305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637D0" w:rsidRPr="006735C6" w14:paraId="4060CC2C" w14:textId="11483CA7" w:rsidTr="00F637D0">
        <w:tc>
          <w:tcPr>
            <w:tcW w:w="568" w:type="dxa"/>
          </w:tcPr>
          <w:p w14:paraId="26144D77" w14:textId="77777777" w:rsidR="00356A69" w:rsidRPr="006735C6" w:rsidRDefault="00356A69" w:rsidP="00D617AA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4863F6C" w14:textId="77777777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1D0244A" w14:textId="5328710D" w:rsidR="00356A69" w:rsidRPr="006735C6" w:rsidRDefault="00356A69" w:rsidP="00C0474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6735C6">
              <w:rPr>
                <w:rFonts w:asciiTheme="majorHAnsi" w:hAnsiTheme="majorHAnsi" w:cstheme="majorHAnsi"/>
                <w:sz w:val="20"/>
                <w:szCs w:val="20"/>
              </w:rPr>
              <w:t>13.</w:t>
            </w:r>
          </w:p>
        </w:tc>
        <w:tc>
          <w:tcPr>
            <w:tcW w:w="5670" w:type="dxa"/>
          </w:tcPr>
          <w:p w14:paraId="090D2671" w14:textId="65265CE6" w:rsidR="00356A69" w:rsidRPr="006735C6" w:rsidRDefault="00356A69" w:rsidP="00787AD7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Style w:val="Pogrubienie"/>
                <w:rFonts w:asciiTheme="majorHAnsi" w:hAnsiTheme="majorHAnsi" w:cstheme="majorHAnsi"/>
                <w:b w:val="0"/>
                <w:bCs w:val="0"/>
                <w:color w:val="000000"/>
                <w:sz w:val="22"/>
                <w:szCs w:val="22"/>
              </w:rPr>
            </w:pPr>
            <w:r w:rsidRPr="006735C6">
              <w:rPr>
                <w:rStyle w:val="Pogrubienie"/>
                <w:rFonts w:asciiTheme="majorHAnsi" w:hAnsiTheme="majorHAnsi" w:cstheme="majorHAnsi"/>
                <w:b w:val="0"/>
                <w:bCs w:val="0"/>
                <w:color w:val="000000"/>
                <w:sz w:val="22"/>
                <w:szCs w:val="22"/>
              </w:rPr>
              <w:t>Pamiątkowy ryngraf szklany o wymiarach 10x10 cm w kształcie kuli. Grafika do opracowania przez wykonawcę, przedstawiona wcześniej do akceptacji przez zamawiającego.</w:t>
            </w:r>
          </w:p>
        </w:tc>
        <w:tc>
          <w:tcPr>
            <w:tcW w:w="850" w:type="dxa"/>
          </w:tcPr>
          <w:p w14:paraId="588884AE" w14:textId="0954550A" w:rsidR="00356A69" w:rsidRPr="006735C6" w:rsidRDefault="00356A69" w:rsidP="00787AD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35C6">
              <w:rPr>
                <w:rFonts w:asciiTheme="majorHAnsi" w:hAnsiTheme="majorHAnsi" w:cstheme="majorHAnsi"/>
                <w:sz w:val="22"/>
                <w:szCs w:val="22"/>
              </w:rPr>
              <w:t>19 szt.</w:t>
            </w:r>
          </w:p>
        </w:tc>
        <w:tc>
          <w:tcPr>
            <w:tcW w:w="1560" w:type="dxa"/>
          </w:tcPr>
          <w:p w14:paraId="33362CC8" w14:textId="28FE1735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934E7B9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11FAF3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71759F3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B4B913C" w14:textId="77777777" w:rsidR="00356A69" w:rsidRPr="006735C6" w:rsidRDefault="00356A69" w:rsidP="002F404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DFABF62" w14:textId="77777777" w:rsidR="009F0F01" w:rsidRPr="006735C6" w:rsidRDefault="009F0F01" w:rsidP="009F0F01">
      <w:pPr>
        <w:ind w:hanging="284"/>
        <w:rPr>
          <w:rFonts w:asciiTheme="majorHAnsi" w:eastAsia="Calibri" w:hAnsiTheme="majorHAnsi" w:cstheme="majorHAnsi"/>
          <w:color w:val="000000"/>
          <w:sz w:val="20"/>
          <w:szCs w:val="20"/>
          <w:u w:val="single"/>
        </w:rPr>
      </w:pPr>
    </w:p>
    <w:p w14:paraId="0D11BDC4" w14:textId="6923C2E3" w:rsidR="009F0F01" w:rsidRPr="00451347" w:rsidRDefault="009F0F01" w:rsidP="009F0F01">
      <w:pPr>
        <w:ind w:hanging="284"/>
        <w:rPr>
          <w:rFonts w:eastAsia="Calibri" w:cs="Arial"/>
          <w:color w:val="000000"/>
          <w:sz w:val="18"/>
          <w:szCs w:val="18"/>
          <w:u w:val="single"/>
        </w:rPr>
      </w:pPr>
      <w:r w:rsidRPr="00451347">
        <w:rPr>
          <w:rFonts w:eastAsia="Calibri" w:cs="Arial"/>
          <w:color w:val="000000"/>
          <w:sz w:val="18"/>
          <w:szCs w:val="18"/>
          <w:u w:val="single"/>
        </w:rPr>
        <w:t>*</w:t>
      </w:r>
      <w:r>
        <w:rPr>
          <w:rFonts w:eastAsia="Calibri" w:cs="Arial"/>
          <w:color w:val="000000"/>
          <w:sz w:val="18"/>
          <w:szCs w:val="18"/>
          <w:u w:val="single"/>
        </w:rPr>
        <w:t>W przypadku składania oferty</w:t>
      </w:r>
      <w:r w:rsidR="00356A69">
        <w:rPr>
          <w:rFonts w:eastAsia="Calibri" w:cs="Arial"/>
          <w:color w:val="000000"/>
          <w:sz w:val="18"/>
          <w:szCs w:val="18"/>
          <w:u w:val="single"/>
        </w:rPr>
        <w:t xml:space="preserve"> szacunkowej</w:t>
      </w:r>
      <w:r>
        <w:rPr>
          <w:rFonts w:eastAsia="Calibri" w:cs="Arial"/>
          <w:color w:val="000000"/>
          <w:sz w:val="18"/>
          <w:szCs w:val="18"/>
          <w:u w:val="single"/>
        </w:rPr>
        <w:t xml:space="preserve"> tylko do jednej części, niepotrzebne skreślić.</w:t>
      </w:r>
    </w:p>
    <w:p w14:paraId="49D6A991" w14:textId="77777777" w:rsidR="009F0F01" w:rsidRDefault="009F0F01" w:rsidP="009F0F01">
      <w:pPr>
        <w:pStyle w:val="NormalnyWeb"/>
        <w:shd w:val="clear" w:color="auto" w:fill="FFFFFF"/>
        <w:spacing w:before="0" w:beforeAutospacing="0" w:after="0" w:afterAutospacing="0"/>
        <w:ind w:left="-284" w:firstLine="284"/>
      </w:pPr>
    </w:p>
    <w:p w14:paraId="23F52EC2" w14:textId="77777777" w:rsidR="009F0F01" w:rsidRDefault="009F0F01" w:rsidP="00787066">
      <w:pPr>
        <w:pStyle w:val="NormalnyWeb"/>
        <w:shd w:val="clear" w:color="auto" w:fill="FFFFFF"/>
        <w:spacing w:before="0" w:beforeAutospacing="0" w:after="0" w:afterAutospacing="0"/>
      </w:pPr>
    </w:p>
    <w:p w14:paraId="3D9FEAFA" w14:textId="77777777" w:rsidR="009F0F01" w:rsidRDefault="009F0F01" w:rsidP="00787066">
      <w:pPr>
        <w:pStyle w:val="NormalnyWeb"/>
        <w:shd w:val="clear" w:color="auto" w:fill="FFFFFF"/>
        <w:spacing w:before="0" w:beforeAutospacing="0" w:after="0" w:afterAutospacing="0"/>
      </w:pPr>
    </w:p>
    <w:sectPr w:rsidR="009F0F01" w:rsidSect="006735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25E2" w14:textId="77777777" w:rsidR="00BA69CA" w:rsidRDefault="00BA69CA" w:rsidP="00426C33">
      <w:pPr>
        <w:spacing w:after="0" w:line="240" w:lineRule="auto"/>
      </w:pPr>
      <w:r>
        <w:separator/>
      </w:r>
    </w:p>
  </w:endnote>
  <w:endnote w:type="continuationSeparator" w:id="0">
    <w:p w14:paraId="13CAFAAD" w14:textId="77777777" w:rsidR="00BA69CA" w:rsidRDefault="00BA69CA" w:rsidP="0042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FF8C" w14:textId="77777777" w:rsidR="00F33FEC" w:rsidRDefault="00F33F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159846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18088F5" w14:textId="16BEF4C9" w:rsidR="00E01AAD" w:rsidRPr="00E01AAD" w:rsidRDefault="00E01AAD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01AAD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E01AAD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E01AAD">
          <w:rPr>
            <w:sz w:val="20"/>
            <w:szCs w:val="20"/>
          </w:rPr>
          <w:instrText>PAGE    \* MERGEFORMAT</w:instrText>
        </w:r>
        <w:r w:rsidRPr="00E01AAD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E01AAD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E01AAD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E01AAD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F637D0">
          <w:rPr>
            <w:rFonts w:asciiTheme="majorHAnsi" w:eastAsiaTheme="majorEastAsia" w:hAnsiTheme="majorHAnsi" w:cstheme="majorBidi"/>
            <w:sz w:val="20"/>
            <w:szCs w:val="20"/>
          </w:rPr>
          <w:t>4</w:t>
        </w:r>
      </w:p>
    </w:sdtContent>
  </w:sdt>
  <w:p w14:paraId="3A6374DF" w14:textId="77777777" w:rsidR="00E01AAD" w:rsidRDefault="00E01A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239F" w14:textId="77777777" w:rsidR="00F33FEC" w:rsidRDefault="00F33F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B4663" w14:textId="77777777" w:rsidR="00BA69CA" w:rsidRDefault="00BA69CA" w:rsidP="00426C33">
      <w:pPr>
        <w:spacing w:after="0" w:line="240" w:lineRule="auto"/>
      </w:pPr>
      <w:r>
        <w:separator/>
      </w:r>
    </w:p>
  </w:footnote>
  <w:footnote w:type="continuationSeparator" w:id="0">
    <w:p w14:paraId="5103E05D" w14:textId="77777777" w:rsidR="00BA69CA" w:rsidRDefault="00BA69CA" w:rsidP="0042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D0353" w14:textId="77777777" w:rsidR="00F33FEC" w:rsidRDefault="00F33F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86297" w14:textId="77777777" w:rsidR="00F33FEC" w:rsidRDefault="00F33F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5F99E" w14:textId="77777777" w:rsidR="00F33FEC" w:rsidRDefault="00F33F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4F9D"/>
    <w:multiLevelType w:val="hybridMultilevel"/>
    <w:tmpl w:val="FCDE9952"/>
    <w:lvl w:ilvl="0" w:tplc="0C7A1CAE">
      <w:start w:val="1"/>
      <w:numFmt w:val="decimal"/>
      <w:lvlText w:val="%1."/>
      <w:lvlJc w:val="left"/>
      <w:pPr>
        <w:ind w:left="14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87" w:hanging="360"/>
      </w:pPr>
    </w:lvl>
    <w:lvl w:ilvl="2" w:tplc="0415001B" w:tentative="1">
      <w:start w:val="1"/>
      <w:numFmt w:val="lowerRoman"/>
      <w:lvlText w:val="%3."/>
      <w:lvlJc w:val="right"/>
      <w:pPr>
        <w:ind w:left="2907" w:hanging="180"/>
      </w:pPr>
    </w:lvl>
    <w:lvl w:ilvl="3" w:tplc="0415000F" w:tentative="1">
      <w:start w:val="1"/>
      <w:numFmt w:val="decimal"/>
      <w:lvlText w:val="%4."/>
      <w:lvlJc w:val="left"/>
      <w:pPr>
        <w:ind w:left="3627" w:hanging="360"/>
      </w:pPr>
    </w:lvl>
    <w:lvl w:ilvl="4" w:tplc="04150019" w:tentative="1">
      <w:start w:val="1"/>
      <w:numFmt w:val="lowerLetter"/>
      <w:lvlText w:val="%5."/>
      <w:lvlJc w:val="left"/>
      <w:pPr>
        <w:ind w:left="4347" w:hanging="360"/>
      </w:pPr>
    </w:lvl>
    <w:lvl w:ilvl="5" w:tplc="0415001B" w:tentative="1">
      <w:start w:val="1"/>
      <w:numFmt w:val="lowerRoman"/>
      <w:lvlText w:val="%6."/>
      <w:lvlJc w:val="right"/>
      <w:pPr>
        <w:ind w:left="5067" w:hanging="180"/>
      </w:pPr>
    </w:lvl>
    <w:lvl w:ilvl="6" w:tplc="0415000F" w:tentative="1">
      <w:start w:val="1"/>
      <w:numFmt w:val="decimal"/>
      <w:lvlText w:val="%7."/>
      <w:lvlJc w:val="left"/>
      <w:pPr>
        <w:ind w:left="5787" w:hanging="360"/>
      </w:pPr>
    </w:lvl>
    <w:lvl w:ilvl="7" w:tplc="04150019" w:tentative="1">
      <w:start w:val="1"/>
      <w:numFmt w:val="lowerLetter"/>
      <w:lvlText w:val="%8."/>
      <w:lvlJc w:val="left"/>
      <w:pPr>
        <w:ind w:left="6507" w:hanging="360"/>
      </w:pPr>
    </w:lvl>
    <w:lvl w:ilvl="8" w:tplc="0415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" w15:restartNumberingAfterBreak="0">
    <w:nsid w:val="02EA69FC"/>
    <w:multiLevelType w:val="multilevel"/>
    <w:tmpl w:val="7C04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E3D93"/>
    <w:multiLevelType w:val="hybridMultilevel"/>
    <w:tmpl w:val="F3E067F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73CFC"/>
    <w:multiLevelType w:val="hybridMultilevel"/>
    <w:tmpl w:val="C246A258"/>
    <w:lvl w:ilvl="0" w:tplc="0C7A1CAE">
      <w:start w:val="1"/>
      <w:numFmt w:val="decimal"/>
      <w:lvlText w:val="%1."/>
      <w:lvlJc w:val="left"/>
      <w:pPr>
        <w:ind w:left="14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87" w:hanging="360"/>
      </w:pPr>
    </w:lvl>
    <w:lvl w:ilvl="2" w:tplc="0415001B" w:tentative="1">
      <w:start w:val="1"/>
      <w:numFmt w:val="lowerRoman"/>
      <w:lvlText w:val="%3."/>
      <w:lvlJc w:val="right"/>
      <w:pPr>
        <w:ind w:left="2907" w:hanging="180"/>
      </w:pPr>
    </w:lvl>
    <w:lvl w:ilvl="3" w:tplc="0415000F" w:tentative="1">
      <w:start w:val="1"/>
      <w:numFmt w:val="decimal"/>
      <w:lvlText w:val="%4."/>
      <w:lvlJc w:val="left"/>
      <w:pPr>
        <w:ind w:left="3627" w:hanging="360"/>
      </w:pPr>
    </w:lvl>
    <w:lvl w:ilvl="4" w:tplc="04150019" w:tentative="1">
      <w:start w:val="1"/>
      <w:numFmt w:val="lowerLetter"/>
      <w:lvlText w:val="%5."/>
      <w:lvlJc w:val="left"/>
      <w:pPr>
        <w:ind w:left="4347" w:hanging="360"/>
      </w:pPr>
    </w:lvl>
    <w:lvl w:ilvl="5" w:tplc="0415001B" w:tentative="1">
      <w:start w:val="1"/>
      <w:numFmt w:val="lowerRoman"/>
      <w:lvlText w:val="%6."/>
      <w:lvlJc w:val="right"/>
      <w:pPr>
        <w:ind w:left="5067" w:hanging="180"/>
      </w:pPr>
    </w:lvl>
    <w:lvl w:ilvl="6" w:tplc="0415000F" w:tentative="1">
      <w:start w:val="1"/>
      <w:numFmt w:val="decimal"/>
      <w:lvlText w:val="%7."/>
      <w:lvlJc w:val="left"/>
      <w:pPr>
        <w:ind w:left="5787" w:hanging="360"/>
      </w:pPr>
    </w:lvl>
    <w:lvl w:ilvl="7" w:tplc="04150019" w:tentative="1">
      <w:start w:val="1"/>
      <w:numFmt w:val="lowerLetter"/>
      <w:lvlText w:val="%8."/>
      <w:lvlJc w:val="left"/>
      <w:pPr>
        <w:ind w:left="6507" w:hanging="360"/>
      </w:pPr>
    </w:lvl>
    <w:lvl w:ilvl="8" w:tplc="0415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4" w15:restartNumberingAfterBreak="0">
    <w:nsid w:val="0C763C69"/>
    <w:multiLevelType w:val="multilevel"/>
    <w:tmpl w:val="88C4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10B00"/>
    <w:multiLevelType w:val="hybridMultilevel"/>
    <w:tmpl w:val="BF0EF696"/>
    <w:lvl w:ilvl="0" w:tplc="2FE6FEF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A2295"/>
    <w:multiLevelType w:val="hybridMultilevel"/>
    <w:tmpl w:val="D66CABB8"/>
    <w:lvl w:ilvl="0" w:tplc="0C7A1C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74BF3"/>
    <w:multiLevelType w:val="hybridMultilevel"/>
    <w:tmpl w:val="EA960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961A4"/>
    <w:multiLevelType w:val="hybridMultilevel"/>
    <w:tmpl w:val="1B946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33D12"/>
    <w:multiLevelType w:val="multilevel"/>
    <w:tmpl w:val="36AA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352877"/>
    <w:multiLevelType w:val="multilevel"/>
    <w:tmpl w:val="0C580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16BEC"/>
    <w:multiLevelType w:val="hybridMultilevel"/>
    <w:tmpl w:val="D77AE0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A4B39"/>
    <w:multiLevelType w:val="hybridMultilevel"/>
    <w:tmpl w:val="B1048D3E"/>
    <w:lvl w:ilvl="0" w:tplc="0C7A1C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B4E12"/>
    <w:multiLevelType w:val="multilevel"/>
    <w:tmpl w:val="9654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087D15"/>
    <w:multiLevelType w:val="hybridMultilevel"/>
    <w:tmpl w:val="A39C011A"/>
    <w:lvl w:ilvl="0" w:tplc="FFFFFFFF">
      <w:start w:val="1"/>
      <w:numFmt w:val="lowerLetter"/>
      <w:lvlText w:val="%1)"/>
      <w:lvlJc w:val="left"/>
      <w:pPr>
        <w:ind w:left="146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87" w:hanging="360"/>
      </w:pPr>
    </w:lvl>
    <w:lvl w:ilvl="2" w:tplc="0415001B" w:tentative="1">
      <w:start w:val="1"/>
      <w:numFmt w:val="lowerRoman"/>
      <w:lvlText w:val="%3."/>
      <w:lvlJc w:val="right"/>
      <w:pPr>
        <w:ind w:left="2907" w:hanging="180"/>
      </w:pPr>
    </w:lvl>
    <w:lvl w:ilvl="3" w:tplc="0415000F" w:tentative="1">
      <w:start w:val="1"/>
      <w:numFmt w:val="decimal"/>
      <w:lvlText w:val="%4."/>
      <w:lvlJc w:val="left"/>
      <w:pPr>
        <w:ind w:left="3627" w:hanging="360"/>
      </w:pPr>
    </w:lvl>
    <w:lvl w:ilvl="4" w:tplc="04150019" w:tentative="1">
      <w:start w:val="1"/>
      <w:numFmt w:val="lowerLetter"/>
      <w:lvlText w:val="%5."/>
      <w:lvlJc w:val="left"/>
      <w:pPr>
        <w:ind w:left="4347" w:hanging="360"/>
      </w:pPr>
    </w:lvl>
    <w:lvl w:ilvl="5" w:tplc="0415001B" w:tentative="1">
      <w:start w:val="1"/>
      <w:numFmt w:val="lowerRoman"/>
      <w:lvlText w:val="%6."/>
      <w:lvlJc w:val="right"/>
      <w:pPr>
        <w:ind w:left="5067" w:hanging="180"/>
      </w:pPr>
    </w:lvl>
    <w:lvl w:ilvl="6" w:tplc="0415000F" w:tentative="1">
      <w:start w:val="1"/>
      <w:numFmt w:val="decimal"/>
      <w:lvlText w:val="%7."/>
      <w:lvlJc w:val="left"/>
      <w:pPr>
        <w:ind w:left="5787" w:hanging="360"/>
      </w:pPr>
    </w:lvl>
    <w:lvl w:ilvl="7" w:tplc="04150019" w:tentative="1">
      <w:start w:val="1"/>
      <w:numFmt w:val="lowerLetter"/>
      <w:lvlText w:val="%8."/>
      <w:lvlJc w:val="left"/>
      <w:pPr>
        <w:ind w:left="6507" w:hanging="360"/>
      </w:pPr>
    </w:lvl>
    <w:lvl w:ilvl="8" w:tplc="0415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5" w15:restartNumberingAfterBreak="0">
    <w:nsid w:val="36AC1477"/>
    <w:multiLevelType w:val="multilevel"/>
    <w:tmpl w:val="856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5F7591"/>
    <w:multiLevelType w:val="multilevel"/>
    <w:tmpl w:val="F9E46C8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531C2B"/>
    <w:multiLevelType w:val="hybridMultilevel"/>
    <w:tmpl w:val="9A3684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D186A"/>
    <w:multiLevelType w:val="hybridMultilevel"/>
    <w:tmpl w:val="A622D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E5D51"/>
    <w:multiLevelType w:val="hybridMultilevel"/>
    <w:tmpl w:val="6C824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70A47"/>
    <w:multiLevelType w:val="multilevel"/>
    <w:tmpl w:val="D0026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9032B9"/>
    <w:multiLevelType w:val="multilevel"/>
    <w:tmpl w:val="3B7A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52B01"/>
    <w:multiLevelType w:val="hybridMultilevel"/>
    <w:tmpl w:val="799A98AE"/>
    <w:lvl w:ilvl="0" w:tplc="0C7A1C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733CB"/>
    <w:multiLevelType w:val="hybridMultilevel"/>
    <w:tmpl w:val="7D385F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77257"/>
    <w:multiLevelType w:val="hybridMultilevel"/>
    <w:tmpl w:val="D77AE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22D91"/>
    <w:multiLevelType w:val="hybridMultilevel"/>
    <w:tmpl w:val="83A493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652498">
    <w:abstractNumId w:val="4"/>
  </w:num>
  <w:num w:numId="2" w16cid:durableId="1246037470">
    <w:abstractNumId w:val="19"/>
  </w:num>
  <w:num w:numId="3" w16cid:durableId="1046180300">
    <w:abstractNumId w:val="20"/>
  </w:num>
  <w:num w:numId="4" w16cid:durableId="1610964434">
    <w:abstractNumId w:val="21"/>
  </w:num>
  <w:num w:numId="5" w16cid:durableId="1467894583">
    <w:abstractNumId w:val="1"/>
  </w:num>
  <w:num w:numId="6" w16cid:durableId="83496705">
    <w:abstractNumId w:val="10"/>
  </w:num>
  <w:num w:numId="7" w16cid:durableId="50349685">
    <w:abstractNumId w:val="15"/>
  </w:num>
  <w:num w:numId="8" w16cid:durableId="386153096">
    <w:abstractNumId w:val="18"/>
  </w:num>
  <w:num w:numId="9" w16cid:durableId="658656536">
    <w:abstractNumId w:val="13"/>
  </w:num>
  <w:num w:numId="10" w16cid:durableId="56782254">
    <w:abstractNumId w:val="9"/>
  </w:num>
  <w:num w:numId="11" w16cid:durableId="1244804072">
    <w:abstractNumId w:val="8"/>
  </w:num>
  <w:num w:numId="12" w16cid:durableId="1254582695">
    <w:abstractNumId w:val="25"/>
  </w:num>
  <w:num w:numId="13" w16cid:durableId="1369336250">
    <w:abstractNumId w:val="17"/>
  </w:num>
  <w:num w:numId="14" w16cid:durableId="107244177">
    <w:abstractNumId w:val="16"/>
  </w:num>
  <w:num w:numId="15" w16cid:durableId="1213619418">
    <w:abstractNumId w:val="23"/>
  </w:num>
  <w:num w:numId="16" w16cid:durableId="1774132726">
    <w:abstractNumId w:val="5"/>
  </w:num>
  <w:num w:numId="17" w16cid:durableId="1687899342">
    <w:abstractNumId w:val="2"/>
  </w:num>
  <w:num w:numId="18" w16cid:durableId="1924950511">
    <w:abstractNumId w:val="22"/>
  </w:num>
  <w:num w:numId="19" w16cid:durableId="454299876">
    <w:abstractNumId w:val="24"/>
  </w:num>
  <w:num w:numId="20" w16cid:durableId="1862937084">
    <w:abstractNumId w:val="7"/>
  </w:num>
  <w:num w:numId="21" w16cid:durableId="299119689">
    <w:abstractNumId w:val="11"/>
  </w:num>
  <w:num w:numId="22" w16cid:durableId="1710839924">
    <w:abstractNumId w:val="14"/>
  </w:num>
  <w:num w:numId="23" w16cid:durableId="1033844155">
    <w:abstractNumId w:val="3"/>
  </w:num>
  <w:num w:numId="24" w16cid:durableId="2018800838">
    <w:abstractNumId w:val="12"/>
  </w:num>
  <w:num w:numId="25" w16cid:durableId="193076168">
    <w:abstractNumId w:val="0"/>
  </w:num>
  <w:num w:numId="26" w16cid:durableId="3188467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BDA"/>
    <w:rsid w:val="000223DF"/>
    <w:rsid w:val="0005058A"/>
    <w:rsid w:val="00054AA4"/>
    <w:rsid w:val="00056E9C"/>
    <w:rsid w:val="00064DD0"/>
    <w:rsid w:val="00070374"/>
    <w:rsid w:val="000A6126"/>
    <w:rsid w:val="000C3EE6"/>
    <w:rsid w:val="000E59BB"/>
    <w:rsid w:val="000F5CDB"/>
    <w:rsid w:val="00110BDA"/>
    <w:rsid w:val="0011507E"/>
    <w:rsid w:val="0013345D"/>
    <w:rsid w:val="001352F2"/>
    <w:rsid w:val="0014113F"/>
    <w:rsid w:val="001853B0"/>
    <w:rsid w:val="00192890"/>
    <w:rsid w:val="001A17C7"/>
    <w:rsid w:val="001A1A3D"/>
    <w:rsid w:val="001A6D3D"/>
    <w:rsid w:val="001C6082"/>
    <w:rsid w:val="001E61E3"/>
    <w:rsid w:val="00202288"/>
    <w:rsid w:val="002129F2"/>
    <w:rsid w:val="0026598D"/>
    <w:rsid w:val="00276980"/>
    <w:rsid w:val="00281A8B"/>
    <w:rsid w:val="002F404B"/>
    <w:rsid w:val="00324997"/>
    <w:rsid w:val="0034541A"/>
    <w:rsid w:val="00346391"/>
    <w:rsid w:val="00356A69"/>
    <w:rsid w:val="00387FBD"/>
    <w:rsid w:val="003A3280"/>
    <w:rsid w:val="003D2BAC"/>
    <w:rsid w:val="003F1757"/>
    <w:rsid w:val="00426C33"/>
    <w:rsid w:val="00451CDE"/>
    <w:rsid w:val="0045691A"/>
    <w:rsid w:val="00490968"/>
    <w:rsid w:val="00494781"/>
    <w:rsid w:val="004B5173"/>
    <w:rsid w:val="004C32BA"/>
    <w:rsid w:val="004E3D09"/>
    <w:rsid w:val="004E7AB8"/>
    <w:rsid w:val="0053408B"/>
    <w:rsid w:val="00556116"/>
    <w:rsid w:val="005614B3"/>
    <w:rsid w:val="005B719E"/>
    <w:rsid w:val="00603631"/>
    <w:rsid w:val="0061671C"/>
    <w:rsid w:val="0063434D"/>
    <w:rsid w:val="006735C6"/>
    <w:rsid w:val="006A7DBA"/>
    <w:rsid w:val="006D44F5"/>
    <w:rsid w:val="006F4EAB"/>
    <w:rsid w:val="007022CC"/>
    <w:rsid w:val="00702330"/>
    <w:rsid w:val="0071402C"/>
    <w:rsid w:val="0073140E"/>
    <w:rsid w:val="00733765"/>
    <w:rsid w:val="00774AFF"/>
    <w:rsid w:val="007808B2"/>
    <w:rsid w:val="00787066"/>
    <w:rsid w:val="00787AD7"/>
    <w:rsid w:val="00790A49"/>
    <w:rsid w:val="007A568F"/>
    <w:rsid w:val="007C6223"/>
    <w:rsid w:val="007E0BEA"/>
    <w:rsid w:val="00801DF1"/>
    <w:rsid w:val="00802CBF"/>
    <w:rsid w:val="00816B5F"/>
    <w:rsid w:val="00817EA2"/>
    <w:rsid w:val="008400BD"/>
    <w:rsid w:val="00861693"/>
    <w:rsid w:val="0086268B"/>
    <w:rsid w:val="00874399"/>
    <w:rsid w:val="00880E86"/>
    <w:rsid w:val="008960B0"/>
    <w:rsid w:val="00905068"/>
    <w:rsid w:val="009202E7"/>
    <w:rsid w:val="0092680F"/>
    <w:rsid w:val="00983BB8"/>
    <w:rsid w:val="009A105D"/>
    <w:rsid w:val="009C7644"/>
    <w:rsid w:val="009D30E2"/>
    <w:rsid w:val="009D5F59"/>
    <w:rsid w:val="009E4DBF"/>
    <w:rsid w:val="009F0F01"/>
    <w:rsid w:val="00A40E2B"/>
    <w:rsid w:val="00A64D4E"/>
    <w:rsid w:val="00AD5271"/>
    <w:rsid w:val="00AF2EAE"/>
    <w:rsid w:val="00B522C4"/>
    <w:rsid w:val="00B60876"/>
    <w:rsid w:val="00B8418F"/>
    <w:rsid w:val="00B866DA"/>
    <w:rsid w:val="00BA69CA"/>
    <w:rsid w:val="00BB190E"/>
    <w:rsid w:val="00BB291F"/>
    <w:rsid w:val="00BC1DCD"/>
    <w:rsid w:val="00BE49C6"/>
    <w:rsid w:val="00C01261"/>
    <w:rsid w:val="00C04743"/>
    <w:rsid w:val="00C121D3"/>
    <w:rsid w:val="00C4388F"/>
    <w:rsid w:val="00C4440E"/>
    <w:rsid w:val="00C4504B"/>
    <w:rsid w:val="00CA0EF1"/>
    <w:rsid w:val="00CC66AE"/>
    <w:rsid w:val="00CE61B8"/>
    <w:rsid w:val="00CF1225"/>
    <w:rsid w:val="00D103D0"/>
    <w:rsid w:val="00D13A85"/>
    <w:rsid w:val="00D617AA"/>
    <w:rsid w:val="00D836A4"/>
    <w:rsid w:val="00DB719A"/>
    <w:rsid w:val="00DE414D"/>
    <w:rsid w:val="00DF11B5"/>
    <w:rsid w:val="00DF3800"/>
    <w:rsid w:val="00E01AAD"/>
    <w:rsid w:val="00E03B37"/>
    <w:rsid w:val="00E06660"/>
    <w:rsid w:val="00E727DB"/>
    <w:rsid w:val="00E806BA"/>
    <w:rsid w:val="00E963D5"/>
    <w:rsid w:val="00EA2435"/>
    <w:rsid w:val="00EB4F01"/>
    <w:rsid w:val="00EC0ADF"/>
    <w:rsid w:val="00ED2BFD"/>
    <w:rsid w:val="00EE1261"/>
    <w:rsid w:val="00F1792D"/>
    <w:rsid w:val="00F254F5"/>
    <w:rsid w:val="00F33FEC"/>
    <w:rsid w:val="00F637D0"/>
    <w:rsid w:val="00F76B8F"/>
    <w:rsid w:val="00F7738E"/>
    <w:rsid w:val="00FA255F"/>
    <w:rsid w:val="00FD688D"/>
    <w:rsid w:val="00FE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76AA2"/>
  <w15:chartTrackingRefBased/>
  <w15:docId w15:val="{2243D7ED-80F1-419F-9557-19D850B7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Mangal"/>
        <w:kern w:val="3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140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17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1402C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71402C"/>
    <w:rPr>
      <w:b/>
      <w:bCs/>
    </w:rPr>
  </w:style>
  <w:style w:type="character" w:customStyle="1" w:styleId="caps">
    <w:name w:val="caps"/>
    <w:basedOn w:val="Domylnaczcionkaakapitu"/>
    <w:rsid w:val="00054AA4"/>
  </w:style>
  <w:style w:type="table" w:styleId="Tabela-Siatka">
    <w:name w:val="Table Grid"/>
    <w:basedOn w:val="Standardowy"/>
    <w:uiPriority w:val="39"/>
    <w:rsid w:val="001A1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C33"/>
  </w:style>
  <w:style w:type="paragraph" w:styleId="Stopka">
    <w:name w:val="footer"/>
    <w:basedOn w:val="Normalny"/>
    <w:link w:val="StopkaZnak"/>
    <w:uiPriority w:val="99"/>
    <w:unhideWhenUsed/>
    <w:rsid w:val="0042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C33"/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CC66AE"/>
    <w:pPr>
      <w:ind w:left="720"/>
      <w:contextualSpacing/>
    </w:pPr>
  </w:style>
  <w:style w:type="character" w:customStyle="1" w:styleId="AkapitzlistZnak">
    <w:name w:val="Akapit z listą Znak"/>
    <w:aliases w:val="Podsis rysunku Znak"/>
    <w:link w:val="Akapitzlist"/>
    <w:uiPriority w:val="34"/>
    <w:qFormat/>
    <w:locked/>
    <w:rsid w:val="00B522C4"/>
  </w:style>
  <w:style w:type="character" w:styleId="Odwoaniedokomentarza">
    <w:name w:val="annotation reference"/>
    <w:basedOn w:val="Domylnaczcionkaakapitu"/>
    <w:uiPriority w:val="99"/>
    <w:semiHidden/>
    <w:unhideWhenUsed/>
    <w:rsid w:val="007E0B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0B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0B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0B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0B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6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2080">
          <w:marLeft w:val="0"/>
          <w:marRight w:val="0"/>
          <w:marTop w:val="300"/>
          <w:marBottom w:val="0"/>
          <w:divBdr>
            <w:top w:val="single" w:sz="12" w:space="30" w:color="E5E5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My9IeXVXZ1NncDFuUGVnbWR1NWx4UTdpa2l3MWFh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JqEqryeigC+X7ox2RhvHuMLvsp1aWhYBq554DbyhvL8=</DigestValue>
      </Reference>
      <Reference URI="#INFO">
        <DigestMethod Algorithm="http://www.w3.org/2001/04/xmlenc#sha256"/>
        <DigestValue>Rh80As5pz3bHXu75fX2pWaCK/uFq8NIpnalcXUOn2Bk=</DigestValue>
      </Reference>
    </SignedInfo>
    <SignatureValue>s5mSpHgD56J4gT1E3K3FTYdPBdZ2MrQZ387FVmOO7+RbVXcg/RHRDj8Vp0xS7oKXh4q1UmHJJn6UFsV5IHU2Ug==</SignatureValue>
    <Object Id="INFO">
      <ArrayOfString xmlns:xsd="http://www.w3.org/2001/XMLSchema" xmlns:xsi="http://www.w3.org/2001/XMLSchema-instance" xmlns="">
        <string>L3/HyuWgSgp1nPegmdu5lxQ7ikiw1aa6</string>
      </ArrayOfString>
    </Object>
  </Signature>
</WrappedLabelInfo>
</file>

<file path=customXml/itemProps1.xml><?xml version="1.0" encoding="utf-8"?>
<ds:datastoreItem xmlns:ds="http://schemas.openxmlformats.org/officeDocument/2006/customXml" ds:itemID="{7D808AB3-923C-4FDB-911A-772BF93C69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8D8EDD-393F-49F0-A4C9-13207D511DF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E4CF191-1891-44A5-A496-B9261073BD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5115</Characters>
  <Application>Microsoft Office Word</Application>
  <DocSecurity>0</DocSecurity>
  <Lines>302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Czyżowicz Sebastian</dc:creator>
  <cp:keywords/>
  <dc:description/>
  <cp:lastModifiedBy>Kacperska Sylwia</cp:lastModifiedBy>
  <cp:revision>2</cp:revision>
  <cp:lastPrinted>2026-04-13T06:47:00Z</cp:lastPrinted>
  <dcterms:created xsi:type="dcterms:W3CDTF">2026-04-13T09:34:00Z</dcterms:created>
  <dcterms:modified xsi:type="dcterms:W3CDTF">2026-04-13T09:34:00Z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fded378d-10d0-4d90-91b8-2715cf2ef078</vt:lpwstr>
  </property>
  <property fmtid="{D5CDD505-2E9C-101B-9397-08002B2CF9AE}" pid="3" name="bjSaver">
    <vt:lpwstr>6+nLs31Ld71RJlS8y6W573VfWwfRZ7Fg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Czyżowicz Sebastian</vt:lpwstr>
  </property>
  <property fmtid="{D5CDD505-2E9C-101B-9397-08002B2CF9AE}" pid="11" name="s5636:Creator type=IP">
    <vt:lpwstr>10.100.35.166</vt:lpwstr>
  </property>
  <property fmtid="{D5CDD505-2E9C-101B-9397-08002B2CF9AE}" pid="12" name="bjPortionMark">
    <vt:lpwstr>[]</vt:lpwstr>
  </property>
</Properties>
</file>